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7B" w:rsidRPr="00C21008" w:rsidRDefault="00AB0C7B">
      <w:pPr>
        <w:jc w:val="center"/>
        <w:rPr>
          <w:rFonts w:eastAsia="ＭＳ 明朝" w:hint="eastAsia"/>
          <w:bCs/>
          <w:sz w:val="28"/>
          <w:szCs w:val="22"/>
        </w:rPr>
      </w:pPr>
      <w:r w:rsidRPr="00C21008">
        <w:rPr>
          <w:rFonts w:eastAsia="ＭＳ 明朝" w:hint="eastAsia"/>
          <w:bCs/>
          <w:sz w:val="28"/>
          <w:szCs w:val="22"/>
        </w:rPr>
        <w:t>宿泊調査票</w:t>
      </w:r>
    </w:p>
    <w:p w:rsidR="00AB0C7B" w:rsidRPr="00C21008" w:rsidRDefault="00AB0C7B">
      <w:pPr>
        <w:jc w:val="center"/>
        <w:rPr>
          <w:rFonts w:eastAsia="ＭＳ 明朝" w:hint="eastAsia"/>
          <w:bCs/>
          <w:sz w:val="22"/>
          <w:szCs w:val="22"/>
        </w:rPr>
      </w:pPr>
    </w:p>
    <w:p w:rsidR="00AB0C7B" w:rsidRPr="00C21008" w:rsidRDefault="00AB0C7B" w:rsidP="00F6127D">
      <w:pPr>
        <w:ind w:firstLineChars="100" w:firstLine="220"/>
        <w:rPr>
          <w:rFonts w:eastAsia="ＭＳ 明朝" w:hint="eastAsia"/>
          <w:bCs/>
          <w:sz w:val="22"/>
          <w:szCs w:val="22"/>
          <w:u w:val="single"/>
        </w:rPr>
      </w:pPr>
      <w:r w:rsidRPr="00C21008">
        <w:rPr>
          <w:rFonts w:eastAsia="ＭＳ 明朝" w:hint="eastAsia"/>
          <w:bCs/>
          <w:sz w:val="22"/>
          <w:szCs w:val="22"/>
        </w:rPr>
        <w:t>本研修</w:t>
      </w:r>
      <w:r w:rsidR="0018246C" w:rsidRPr="00C21008">
        <w:rPr>
          <w:rFonts w:eastAsia="ＭＳ 明朝" w:hint="eastAsia"/>
          <w:bCs/>
          <w:sz w:val="22"/>
          <w:szCs w:val="22"/>
        </w:rPr>
        <w:t>の</w:t>
      </w:r>
      <w:r w:rsidRPr="00C21008">
        <w:rPr>
          <w:rFonts w:eastAsia="ＭＳ 明朝" w:hint="eastAsia"/>
          <w:bCs/>
          <w:sz w:val="22"/>
          <w:szCs w:val="22"/>
        </w:rPr>
        <w:t>宿泊先</w:t>
      </w:r>
      <w:r w:rsidR="00C52DCB" w:rsidRPr="00C21008">
        <w:rPr>
          <w:rFonts w:eastAsia="ＭＳ 明朝" w:hint="eastAsia"/>
          <w:bCs/>
          <w:sz w:val="22"/>
          <w:szCs w:val="22"/>
        </w:rPr>
        <w:t>として</w:t>
      </w:r>
      <w:r w:rsidR="002B3064" w:rsidRPr="00C21008">
        <w:rPr>
          <w:rFonts w:eastAsia="ＭＳ 明朝" w:hint="eastAsia"/>
          <w:bCs/>
          <w:sz w:val="22"/>
          <w:szCs w:val="22"/>
        </w:rPr>
        <w:t>「</w:t>
      </w:r>
      <w:r w:rsidR="0035267A" w:rsidRPr="00C21008">
        <w:rPr>
          <w:rFonts w:eastAsia="ＭＳ 明朝" w:hint="eastAsia"/>
          <w:bCs/>
          <w:sz w:val="22"/>
          <w:szCs w:val="22"/>
        </w:rPr>
        <w:t>ダイワロイネットホテルつくば</w:t>
      </w:r>
      <w:r w:rsidR="002B3064" w:rsidRPr="00C21008">
        <w:rPr>
          <w:rFonts w:eastAsia="ＭＳ 明朝" w:hint="eastAsia"/>
          <w:bCs/>
          <w:sz w:val="22"/>
          <w:szCs w:val="22"/>
        </w:rPr>
        <w:t>」</w:t>
      </w:r>
      <w:r w:rsidR="0018246C" w:rsidRPr="00C21008">
        <w:rPr>
          <w:rFonts w:eastAsia="ＭＳ 明朝" w:hint="eastAsia"/>
          <w:bCs/>
          <w:sz w:val="22"/>
          <w:szCs w:val="22"/>
        </w:rPr>
        <w:t>を指定し</w:t>
      </w:r>
      <w:r w:rsidR="000C145B" w:rsidRPr="00C21008">
        <w:rPr>
          <w:rFonts w:eastAsia="ＭＳ 明朝" w:hint="eastAsia"/>
          <w:bCs/>
          <w:sz w:val="22"/>
          <w:szCs w:val="22"/>
        </w:rPr>
        <w:t>ており</w:t>
      </w:r>
      <w:r w:rsidR="00C52DCB" w:rsidRPr="00C21008">
        <w:rPr>
          <w:rFonts w:eastAsia="ＭＳ 明朝" w:hint="eastAsia"/>
          <w:bCs/>
          <w:sz w:val="22"/>
          <w:szCs w:val="22"/>
        </w:rPr>
        <w:t>ます。</w:t>
      </w:r>
    </w:p>
    <w:p w:rsidR="00AB0C7B" w:rsidRPr="00C21008" w:rsidRDefault="0018246C" w:rsidP="0018246C">
      <w:pPr>
        <w:ind w:firstLineChars="100" w:firstLine="220"/>
        <w:rPr>
          <w:rFonts w:eastAsia="ＭＳ 明朝" w:hint="eastAsia"/>
          <w:bCs/>
          <w:sz w:val="22"/>
          <w:szCs w:val="22"/>
        </w:rPr>
      </w:pPr>
      <w:r w:rsidRPr="00C21008">
        <w:rPr>
          <w:rFonts w:eastAsia="ＭＳ 明朝" w:hint="eastAsia"/>
          <w:bCs/>
          <w:sz w:val="22"/>
          <w:szCs w:val="22"/>
        </w:rPr>
        <w:t>研修</w:t>
      </w:r>
      <w:r w:rsidR="00AB0C7B" w:rsidRPr="00C21008">
        <w:rPr>
          <w:rFonts w:eastAsia="ＭＳ 明朝" w:hint="eastAsia"/>
          <w:bCs/>
          <w:sz w:val="22"/>
          <w:szCs w:val="22"/>
        </w:rPr>
        <w:t>受講が決定した場合</w:t>
      </w:r>
      <w:r w:rsidR="000C145B" w:rsidRPr="00C21008">
        <w:rPr>
          <w:rFonts w:eastAsia="ＭＳ 明朝" w:hint="eastAsia"/>
          <w:bCs/>
          <w:sz w:val="22"/>
          <w:szCs w:val="22"/>
        </w:rPr>
        <w:t>、</w:t>
      </w:r>
      <w:r w:rsidR="000A05AF" w:rsidRPr="00C21008">
        <w:rPr>
          <w:rFonts w:eastAsia="ＭＳ 明朝" w:hint="eastAsia"/>
          <w:bCs/>
          <w:sz w:val="22"/>
          <w:szCs w:val="22"/>
        </w:rPr>
        <w:t>指定</w:t>
      </w:r>
      <w:r w:rsidR="000C145B" w:rsidRPr="00C21008">
        <w:rPr>
          <w:rFonts w:eastAsia="ＭＳ 明朝" w:hint="eastAsia"/>
          <w:bCs/>
          <w:sz w:val="22"/>
          <w:szCs w:val="22"/>
        </w:rPr>
        <w:t>ホテルを</w:t>
      </w:r>
      <w:r w:rsidR="00AB0C7B" w:rsidRPr="00C21008">
        <w:rPr>
          <w:rFonts w:eastAsia="ＭＳ 明朝" w:hint="eastAsia"/>
          <w:bCs/>
          <w:sz w:val="22"/>
          <w:szCs w:val="22"/>
        </w:rPr>
        <w:t>利用されるかどうかご回答ください。</w:t>
      </w:r>
    </w:p>
    <w:p w:rsidR="000A05AF" w:rsidRPr="00C21008" w:rsidRDefault="000A05AF" w:rsidP="0018246C">
      <w:pPr>
        <w:ind w:firstLineChars="100" w:firstLine="220"/>
        <w:rPr>
          <w:rFonts w:eastAsia="ＭＳ 明朝" w:hint="eastAsia"/>
          <w:bCs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0"/>
      </w:tblGrid>
      <w:tr w:rsidR="00AB0C7B" w:rsidRPr="00C21008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8640" w:type="dxa"/>
          </w:tcPr>
          <w:p w:rsidR="00AB0C7B" w:rsidRPr="00C21008" w:rsidRDefault="00AB0C7B">
            <w:pPr>
              <w:wordWrap w:val="0"/>
              <w:ind w:firstLine="630"/>
              <w:rPr>
                <w:rFonts w:eastAsia="ＭＳ 明朝" w:hint="eastAsia"/>
                <w:sz w:val="22"/>
                <w:szCs w:val="22"/>
                <w:u w:val="single"/>
              </w:rPr>
            </w:pPr>
          </w:p>
          <w:p w:rsidR="00AB0C7B" w:rsidRPr="00C21008" w:rsidRDefault="00AB0C7B">
            <w:pPr>
              <w:wordWrap w:val="0"/>
              <w:ind w:firstLine="630"/>
              <w:rPr>
                <w:rFonts w:eastAsia="ＭＳ 明朝" w:hint="eastAsia"/>
                <w:sz w:val="22"/>
                <w:szCs w:val="22"/>
                <w:u w:val="single"/>
              </w:rPr>
            </w:pPr>
            <w:r w:rsidRPr="00C21008">
              <w:rPr>
                <w:rFonts w:eastAsia="ＭＳ 明朝" w:hint="eastAsia"/>
                <w:sz w:val="22"/>
                <w:szCs w:val="22"/>
                <w:u w:val="single"/>
              </w:rPr>
              <w:t xml:space="preserve">所　　属　　　　　　　　　　　　　　　　　　　　　　　</w:t>
            </w:r>
          </w:p>
          <w:p w:rsidR="00AB0C7B" w:rsidRPr="00C21008" w:rsidRDefault="00AB0C7B">
            <w:pPr>
              <w:jc w:val="right"/>
              <w:rPr>
                <w:rFonts w:eastAsia="ＭＳ 明朝" w:hint="eastAsia"/>
                <w:sz w:val="22"/>
                <w:szCs w:val="22"/>
                <w:u w:val="single"/>
              </w:rPr>
            </w:pPr>
          </w:p>
          <w:p w:rsidR="00AB0C7B" w:rsidRPr="00C21008" w:rsidRDefault="00AB0C7B">
            <w:pPr>
              <w:ind w:firstLine="630"/>
              <w:rPr>
                <w:rFonts w:eastAsia="ＭＳ 明朝" w:hint="eastAsia"/>
                <w:sz w:val="22"/>
                <w:szCs w:val="22"/>
                <w:u w:val="single"/>
              </w:rPr>
            </w:pPr>
            <w:r w:rsidRPr="00C21008">
              <w:rPr>
                <w:rFonts w:eastAsia="ＭＳ 明朝" w:hint="eastAsia"/>
                <w:sz w:val="22"/>
                <w:szCs w:val="22"/>
                <w:u w:val="single"/>
              </w:rPr>
              <w:t xml:space="preserve">氏　　名　　　　　　　　　　　　　　　　　　　　　　　</w:t>
            </w:r>
          </w:p>
          <w:p w:rsidR="00AB0C7B" w:rsidRPr="00C21008" w:rsidRDefault="00AB0C7B" w:rsidP="0018246C">
            <w:pPr>
              <w:ind w:firstLineChars="100" w:firstLine="220"/>
              <w:rPr>
                <w:rFonts w:eastAsia="ＭＳ 明朝" w:hint="eastAsia"/>
                <w:bCs/>
                <w:sz w:val="22"/>
                <w:szCs w:val="22"/>
              </w:rPr>
            </w:pPr>
          </w:p>
          <w:p w:rsidR="0018246C" w:rsidRPr="00C21008" w:rsidRDefault="0018246C" w:rsidP="0018246C">
            <w:pPr>
              <w:ind w:firstLineChars="100" w:firstLine="220"/>
              <w:rPr>
                <w:rFonts w:eastAsia="ＭＳ 明朝" w:hint="eastAsia"/>
                <w:bCs/>
                <w:sz w:val="22"/>
                <w:szCs w:val="22"/>
              </w:rPr>
            </w:pPr>
            <w:r w:rsidRPr="00C21008">
              <w:rPr>
                <w:rFonts w:eastAsia="ＭＳ 明朝" w:hint="eastAsia"/>
                <w:bCs/>
                <w:sz w:val="22"/>
                <w:szCs w:val="22"/>
              </w:rPr>
              <w:t>受講が決定した際には、</w:t>
            </w:r>
            <w:r w:rsidR="0035267A" w:rsidRPr="00C21008">
              <w:rPr>
                <w:rFonts w:eastAsia="ＭＳ 明朝" w:hint="eastAsia"/>
                <w:bCs/>
                <w:sz w:val="22"/>
                <w:szCs w:val="22"/>
              </w:rPr>
              <w:t>ダイワロイネットホテルつくば</w:t>
            </w:r>
            <w:r w:rsidR="002F17FC" w:rsidRPr="00C21008">
              <w:rPr>
                <w:rFonts w:eastAsia="ＭＳ 明朝" w:hint="eastAsia"/>
                <w:bCs/>
                <w:sz w:val="22"/>
                <w:szCs w:val="22"/>
              </w:rPr>
              <w:t>に</w:t>
            </w:r>
          </w:p>
          <w:p w:rsidR="00F123BC" w:rsidRPr="00C21008" w:rsidRDefault="00F123BC" w:rsidP="0018246C">
            <w:pPr>
              <w:ind w:firstLineChars="100" w:firstLine="220"/>
              <w:rPr>
                <w:rFonts w:eastAsia="ＭＳ 明朝" w:hint="eastAsia"/>
                <w:bCs/>
                <w:sz w:val="22"/>
                <w:szCs w:val="22"/>
              </w:rPr>
            </w:pPr>
          </w:p>
          <w:p w:rsidR="00F123BC" w:rsidRPr="00C21008" w:rsidRDefault="00267CE5" w:rsidP="00267CE5">
            <w:pPr>
              <w:ind w:leftChars="359" w:left="862"/>
              <w:rPr>
                <w:rFonts w:eastAsia="ＭＳ 明朝" w:hint="eastAsia"/>
                <w:sz w:val="22"/>
                <w:szCs w:val="22"/>
              </w:rPr>
            </w:pPr>
            <w:r w:rsidRPr="00C21008">
              <w:rPr>
                <w:rFonts w:eastAsia="ＭＳ 明朝" w:hint="eastAsia"/>
                <w:bCs/>
                <w:sz w:val="22"/>
                <w:szCs w:val="22"/>
              </w:rPr>
              <w:t>1</w:t>
            </w:r>
            <w:r w:rsidRPr="00C21008">
              <w:rPr>
                <w:rFonts w:eastAsia="ＭＳ 明朝" w:hint="eastAsia"/>
                <w:bCs/>
                <w:sz w:val="22"/>
                <w:szCs w:val="22"/>
              </w:rPr>
              <w:t>．</w:t>
            </w:r>
            <w:r w:rsidR="001015AA" w:rsidRPr="00C21008">
              <w:rPr>
                <w:rFonts w:eastAsia="ＭＳ 明朝" w:hint="eastAsia"/>
                <w:bCs/>
                <w:sz w:val="22"/>
                <w:szCs w:val="22"/>
              </w:rPr>
              <w:t>宿泊</w:t>
            </w:r>
            <w:r w:rsidR="0018246C" w:rsidRPr="00C21008">
              <w:rPr>
                <w:rFonts w:eastAsia="ＭＳ 明朝" w:hint="eastAsia"/>
                <w:bCs/>
                <w:sz w:val="22"/>
                <w:szCs w:val="22"/>
              </w:rPr>
              <w:t>します</w:t>
            </w:r>
            <w:r w:rsidR="00AB0C7B" w:rsidRPr="00C21008">
              <w:rPr>
                <w:rFonts w:eastAsia="ＭＳ 明朝" w:hint="eastAsia"/>
                <w:sz w:val="22"/>
                <w:szCs w:val="22"/>
              </w:rPr>
              <w:t>。</w:t>
            </w:r>
          </w:p>
          <w:p w:rsidR="0018246C" w:rsidRPr="00C21008" w:rsidRDefault="0018246C" w:rsidP="00267CE5">
            <w:pPr>
              <w:ind w:leftChars="359" w:left="862"/>
              <w:rPr>
                <w:rFonts w:eastAsia="ＭＳ 明朝" w:hint="eastAsia"/>
                <w:sz w:val="22"/>
                <w:szCs w:val="22"/>
              </w:rPr>
            </w:pPr>
          </w:p>
          <w:p w:rsidR="00421CF1" w:rsidRPr="00C21008" w:rsidRDefault="00267CE5" w:rsidP="00267CE5">
            <w:pPr>
              <w:ind w:leftChars="359" w:left="862"/>
              <w:rPr>
                <w:rFonts w:eastAsia="ＭＳ 明朝" w:hint="eastAsia"/>
                <w:bCs/>
                <w:sz w:val="22"/>
                <w:szCs w:val="22"/>
              </w:rPr>
            </w:pPr>
            <w:r w:rsidRPr="00C21008">
              <w:rPr>
                <w:rFonts w:eastAsia="ＭＳ 明朝" w:hint="eastAsia"/>
                <w:bCs/>
                <w:sz w:val="22"/>
                <w:szCs w:val="22"/>
              </w:rPr>
              <w:t>2</w:t>
            </w:r>
            <w:r w:rsidR="002F17FC" w:rsidRPr="00C21008">
              <w:rPr>
                <w:rFonts w:eastAsia="ＭＳ 明朝" w:hint="eastAsia"/>
                <w:bCs/>
                <w:sz w:val="22"/>
                <w:szCs w:val="22"/>
              </w:rPr>
              <w:t>．宿泊しません（自宅・</w:t>
            </w:r>
            <w:r w:rsidR="00421CF1" w:rsidRPr="00C21008">
              <w:rPr>
                <w:rFonts w:eastAsia="ＭＳ 明朝" w:hint="eastAsia"/>
                <w:bCs/>
                <w:sz w:val="22"/>
                <w:szCs w:val="22"/>
              </w:rPr>
              <w:t>親戚宅等</w:t>
            </w:r>
            <w:r w:rsidR="002F17FC" w:rsidRPr="00C21008">
              <w:rPr>
                <w:rFonts w:eastAsia="ＭＳ 明朝" w:hint="eastAsia"/>
                <w:bCs/>
                <w:sz w:val="22"/>
                <w:szCs w:val="22"/>
              </w:rPr>
              <w:t>から通勤します）</w:t>
            </w:r>
            <w:r w:rsidR="006E5C95" w:rsidRPr="00C21008">
              <w:rPr>
                <w:rFonts w:eastAsia="ＭＳ 明朝" w:hint="eastAsia"/>
                <w:bCs/>
                <w:sz w:val="22"/>
                <w:szCs w:val="22"/>
              </w:rPr>
              <w:t>。</w:t>
            </w:r>
          </w:p>
          <w:p w:rsidR="00AB0C7B" w:rsidRDefault="00AB0C7B" w:rsidP="0018246C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:rsidR="002F19AD" w:rsidRPr="00C21008" w:rsidRDefault="002F19AD" w:rsidP="002F19AD">
            <w:pPr>
              <w:ind w:left="2100" w:firstLineChars="1000" w:firstLine="2200"/>
              <w:jc w:val="left"/>
              <w:rPr>
                <w:rFonts w:eastAsia="ＭＳ 明朝" w:hint="eastAsia"/>
                <w:bCs/>
                <w:sz w:val="22"/>
                <w:szCs w:val="22"/>
              </w:rPr>
            </w:pPr>
            <w:r w:rsidRPr="00C21008">
              <w:rPr>
                <w:rFonts w:eastAsia="ＭＳ 明朝" w:hint="eastAsia"/>
                <w:sz w:val="22"/>
                <w:szCs w:val="22"/>
                <w:u w:val="single"/>
              </w:rPr>
              <w:t>＊該当する数字を○で囲んでください。</w:t>
            </w:r>
          </w:p>
          <w:p w:rsidR="002F19AD" w:rsidRDefault="002F19AD" w:rsidP="0018246C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  <w:p w:rsidR="00EB15D1" w:rsidRDefault="002F19AD" w:rsidP="002F19AD">
            <w:pPr>
              <w:ind w:leftChars="312" w:left="749" w:rightChars="132" w:right="317"/>
              <w:rPr>
                <w:sz w:val="20"/>
                <w:szCs w:val="20"/>
              </w:rPr>
            </w:pPr>
            <w:r w:rsidRPr="002F19AD">
              <w:rPr>
                <w:rFonts w:hint="eastAsia"/>
                <w:sz w:val="20"/>
                <w:szCs w:val="20"/>
              </w:rPr>
              <w:t>つくば市または東京都特別区、あるいは「近郊地域」にお住まいの方は、原則としてご自宅からの通勤をお願いいたします。「近郊地域」の範囲には、</w:t>
            </w:r>
            <w:r>
              <w:rPr>
                <w:rFonts w:hint="eastAsia"/>
                <w:sz w:val="20"/>
                <w:szCs w:val="20"/>
              </w:rPr>
              <w:t>「</w:t>
            </w:r>
            <w:r w:rsidRPr="002F19AD">
              <w:rPr>
                <w:rFonts w:hint="eastAsia"/>
                <w:sz w:val="20"/>
                <w:szCs w:val="20"/>
              </w:rPr>
              <w:t>国立大学法人筑波大学出張及び旅費に関する規則</w:t>
            </w:r>
            <w:r>
              <w:rPr>
                <w:rFonts w:hint="eastAsia"/>
                <w:sz w:val="20"/>
                <w:szCs w:val="20"/>
              </w:rPr>
              <w:t>」</w:t>
            </w:r>
            <w:r w:rsidRPr="002F19AD">
              <w:rPr>
                <w:rFonts w:hint="eastAsia"/>
                <w:sz w:val="20"/>
                <w:szCs w:val="20"/>
              </w:rPr>
              <w:t>別表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2F19AD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2F19AD">
              <w:rPr>
                <w:rFonts w:hint="eastAsia"/>
                <w:sz w:val="20"/>
                <w:szCs w:val="20"/>
              </w:rPr>
              <w:t>（別添）を適用します。</w:t>
            </w:r>
          </w:p>
          <w:p w:rsidR="002F19AD" w:rsidRPr="002F19AD" w:rsidRDefault="002F19AD" w:rsidP="002F19AD">
            <w:pPr>
              <w:ind w:leftChars="312" w:left="749" w:rightChars="132" w:right="317"/>
              <w:rPr>
                <w:rFonts w:hint="eastAsia"/>
                <w:sz w:val="20"/>
                <w:szCs w:val="20"/>
              </w:rPr>
            </w:pPr>
            <w:r w:rsidRPr="002F19AD">
              <w:rPr>
                <w:rFonts w:hint="eastAsia"/>
                <w:sz w:val="20"/>
                <w:szCs w:val="20"/>
              </w:rPr>
              <w:t>ご不明な点がございましたらお問い合わせください。</w:t>
            </w:r>
          </w:p>
          <w:p w:rsidR="00AB0C7B" w:rsidRPr="00C21008" w:rsidRDefault="00AB0C7B" w:rsidP="002F19AD">
            <w:pPr>
              <w:ind w:left="2100" w:firstLineChars="1000" w:firstLine="2200"/>
              <w:jc w:val="left"/>
              <w:rPr>
                <w:rFonts w:eastAsia="ＭＳ 明朝" w:hint="eastAsia"/>
                <w:bCs/>
                <w:sz w:val="22"/>
                <w:szCs w:val="22"/>
              </w:rPr>
            </w:pPr>
          </w:p>
        </w:tc>
      </w:tr>
    </w:tbl>
    <w:p w:rsidR="00956C23" w:rsidRPr="00C21008" w:rsidRDefault="00956C23" w:rsidP="00956C23">
      <w:pPr>
        <w:ind w:firstLineChars="100" w:firstLine="220"/>
        <w:rPr>
          <w:rFonts w:eastAsia="ＭＳ 明朝" w:hint="eastAsia"/>
          <w:bCs/>
          <w:sz w:val="22"/>
          <w:szCs w:val="22"/>
        </w:rPr>
      </w:pPr>
    </w:p>
    <w:p w:rsidR="0035267A" w:rsidRPr="00C21008" w:rsidRDefault="00DB73F1" w:rsidP="00267CE5">
      <w:pPr>
        <w:ind w:leftChars="59" w:left="142"/>
        <w:rPr>
          <w:rFonts w:eastAsia="ＭＳ 明朝" w:hint="eastAsia"/>
          <w:bCs/>
          <w:sz w:val="22"/>
          <w:szCs w:val="22"/>
        </w:rPr>
      </w:pPr>
      <w:r w:rsidRPr="00C21008">
        <w:rPr>
          <w:rFonts w:eastAsia="ＭＳ 明朝" w:hint="eastAsia"/>
          <w:bCs/>
          <w:sz w:val="22"/>
          <w:szCs w:val="22"/>
        </w:rPr>
        <w:t>■</w:t>
      </w:r>
      <w:r w:rsidR="00956C23" w:rsidRPr="00C21008">
        <w:rPr>
          <w:rFonts w:eastAsia="ＭＳ 明朝" w:hint="eastAsia"/>
          <w:bCs/>
          <w:sz w:val="22"/>
          <w:szCs w:val="22"/>
        </w:rPr>
        <w:t xml:space="preserve"> </w:t>
      </w:r>
      <w:r w:rsidR="00956C23" w:rsidRPr="00C21008">
        <w:rPr>
          <w:rFonts w:eastAsia="ＭＳ 明朝" w:hint="eastAsia"/>
          <w:bCs/>
          <w:sz w:val="22"/>
          <w:szCs w:val="22"/>
        </w:rPr>
        <w:t>指定ホテル</w:t>
      </w:r>
      <w:r w:rsidR="0035267A" w:rsidRPr="00C21008">
        <w:rPr>
          <w:rFonts w:eastAsia="ＭＳ 明朝" w:hint="eastAsia"/>
          <w:bCs/>
          <w:sz w:val="22"/>
          <w:szCs w:val="22"/>
        </w:rPr>
        <w:t>から研修会場までは、徒歩およそ</w:t>
      </w:r>
      <w:r w:rsidR="0035267A" w:rsidRPr="00C21008">
        <w:rPr>
          <w:rFonts w:eastAsia="ＭＳ 明朝" w:hint="eastAsia"/>
          <w:bCs/>
          <w:sz w:val="22"/>
          <w:szCs w:val="22"/>
        </w:rPr>
        <w:t>10</w:t>
      </w:r>
      <w:r w:rsidR="0035267A" w:rsidRPr="00C21008">
        <w:rPr>
          <w:rFonts w:eastAsia="ＭＳ 明朝" w:hint="eastAsia"/>
          <w:bCs/>
          <w:sz w:val="22"/>
          <w:szCs w:val="22"/>
        </w:rPr>
        <w:t>分です。</w:t>
      </w:r>
    </w:p>
    <w:p w:rsidR="00956C23" w:rsidRPr="00C21008" w:rsidRDefault="00DB73F1" w:rsidP="00267CE5">
      <w:pPr>
        <w:ind w:leftChars="59" w:left="142"/>
        <w:rPr>
          <w:rFonts w:eastAsia="ＭＳ 明朝" w:hint="eastAsia"/>
          <w:bCs/>
          <w:sz w:val="22"/>
          <w:szCs w:val="22"/>
        </w:rPr>
      </w:pPr>
      <w:r w:rsidRPr="00C21008">
        <w:rPr>
          <w:rFonts w:eastAsia="ＭＳ 明朝" w:hint="eastAsia"/>
          <w:bCs/>
          <w:sz w:val="22"/>
          <w:szCs w:val="22"/>
        </w:rPr>
        <w:t>■</w:t>
      </w:r>
      <w:r w:rsidR="00956C23" w:rsidRPr="00C21008">
        <w:rPr>
          <w:rFonts w:eastAsia="ＭＳ 明朝" w:hint="eastAsia"/>
          <w:bCs/>
          <w:sz w:val="22"/>
          <w:szCs w:val="22"/>
        </w:rPr>
        <w:t xml:space="preserve"> </w:t>
      </w:r>
      <w:r w:rsidR="00C43BF2" w:rsidRPr="00C21008">
        <w:rPr>
          <w:rFonts w:eastAsia="ＭＳ 明朝" w:hint="eastAsia"/>
          <w:bCs/>
          <w:sz w:val="22"/>
          <w:szCs w:val="22"/>
        </w:rPr>
        <w:t>宿泊予約は、筑波大学</w:t>
      </w:r>
      <w:r w:rsidR="00DC0315" w:rsidRPr="00C21008">
        <w:rPr>
          <w:rFonts w:eastAsia="ＭＳ 明朝" w:hint="eastAsia"/>
          <w:bCs/>
          <w:sz w:val="22"/>
          <w:szCs w:val="22"/>
        </w:rPr>
        <w:t>学術情報部情報企画課</w:t>
      </w:r>
      <w:r w:rsidR="00C43BF2" w:rsidRPr="00C21008">
        <w:rPr>
          <w:rFonts w:eastAsia="ＭＳ 明朝" w:hint="eastAsia"/>
          <w:bCs/>
          <w:sz w:val="22"/>
          <w:szCs w:val="22"/>
        </w:rPr>
        <w:t>（企画渉外）</w:t>
      </w:r>
      <w:r w:rsidR="00956C23" w:rsidRPr="00C21008">
        <w:rPr>
          <w:rFonts w:eastAsia="ＭＳ 明朝" w:hint="eastAsia"/>
          <w:bCs/>
          <w:sz w:val="22"/>
          <w:szCs w:val="22"/>
        </w:rPr>
        <w:t>が一括して行います。</w:t>
      </w:r>
    </w:p>
    <w:p w:rsidR="00956C23" w:rsidRPr="00C21008" w:rsidRDefault="00DB73F1" w:rsidP="00267CE5">
      <w:pPr>
        <w:ind w:leftChars="59" w:left="142"/>
        <w:rPr>
          <w:rFonts w:eastAsia="ＭＳ 明朝" w:hint="eastAsia"/>
          <w:sz w:val="22"/>
          <w:szCs w:val="22"/>
        </w:rPr>
      </w:pPr>
      <w:r w:rsidRPr="00C21008">
        <w:rPr>
          <w:rFonts w:eastAsia="ＭＳ 明朝" w:hint="eastAsia"/>
          <w:sz w:val="22"/>
          <w:szCs w:val="22"/>
        </w:rPr>
        <w:t>■</w:t>
      </w:r>
      <w:r w:rsidR="00956C23" w:rsidRPr="00C21008">
        <w:rPr>
          <w:rFonts w:eastAsia="ＭＳ 明朝" w:hint="eastAsia"/>
          <w:sz w:val="22"/>
          <w:szCs w:val="22"/>
        </w:rPr>
        <w:t xml:space="preserve"> </w:t>
      </w:r>
      <w:r w:rsidR="00956C23" w:rsidRPr="00C21008">
        <w:rPr>
          <w:rFonts w:eastAsia="ＭＳ 明朝" w:hint="eastAsia"/>
          <w:sz w:val="22"/>
          <w:szCs w:val="22"/>
        </w:rPr>
        <w:t>宿泊ルーム</w:t>
      </w:r>
      <w:r w:rsidR="00956C23" w:rsidRPr="00C21008">
        <w:rPr>
          <w:rFonts w:eastAsia="ＭＳ 明朝" w:hint="eastAsia"/>
          <w:bCs/>
          <w:sz w:val="22"/>
          <w:szCs w:val="22"/>
        </w:rPr>
        <w:t>は</w:t>
      </w:r>
      <w:r w:rsidR="0035267A" w:rsidRPr="00C21008">
        <w:rPr>
          <w:rFonts w:eastAsia="ＭＳ 明朝" w:hint="eastAsia"/>
          <w:sz w:val="22"/>
          <w:szCs w:val="22"/>
        </w:rPr>
        <w:t>、</w:t>
      </w:r>
      <w:r w:rsidR="00956C23" w:rsidRPr="00C21008">
        <w:rPr>
          <w:rFonts w:eastAsia="ＭＳ 明朝" w:hint="eastAsia"/>
          <w:sz w:val="22"/>
          <w:szCs w:val="22"/>
        </w:rPr>
        <w:t>シングル</w:t>
      </w:r>
      <w:r w:rsidR="0035267A" w:rsidRPr="00C21008">
        <w:rPr>
          <w:rFonts w:eastAsia="ＭＳ 明朝" w:hint="eastAsia"/>
          <w:sz w:val="22"/>
          <w:szCs w:val="22"/>
        </w:rPr>
        <w:t>ルーム</w:t>
      </w:r>
      <w:r w:rsidR="00ED051F">
        <w:rPr>
          <w:rFonts w:eastAsia="ＭＳ 明朝" w:hint="eastAsia"/>
          <w:sz w:val="22"/>
          <w:szCs w:val="22"/>
        </w:rPr>
        <w:t>（</w:t>
      </w:r>
      <w:r w:rsidR="00ED051F">
        <w:rPr>
          <w:rFonts w:eastAsia="ＭＳ 明朝" w:hint="eastAsia"/>
          <w:sz w:val="22"/>
          <w:szCs w:val="22"/>
        </w:rPr>
        <w:t>1</w:t>
      </w:r>
      <w:r w:rsidR="00956C23" w:rsidRPr="00C21008">
        <w:rPr>
          <w:rFonts w:eastAsia="ＭＳ 明朝" w:hint="eastAsia"/>
          <w:sz w:val="22"/>
          <w:szCs w:val="22"/>
        </w:rPr>
        <w:t>泊</w:t>
      </w:r>
      <w:r w:rsidR="00D543C6">
        <w:rPr>
          <w:rFonts w:eastAsia="ＭＳ 明朝" w:hint="eastAsia"/>
          <w:sz w:val="22"/>
          <w:szCs w:val="22"/>
        </w:rPr>
        <w:t>7,4</w:t>
      </w:r>
      <w:r w:rsidR="00AC217F">
        <w:rPr>
          <w:rFonts w:eastAsia="ＭＳ 明朝" w:hint="eastAsia"/>
          <w:sz w:val="22"/>
          <w:szCs w:val="22"/>
        </w:rPr>
        <w:t>00</w:t>
      </w:r>
      <w:r w:rsidR="00956C23" w:rsidRPr="00C21008">
        <w:rPr>
          <w:rFonts w:eastAsia="ＭＳ 明朝" w:hint="eastAsia"/>
          <w:sz w:val="22"/>
          <w:szCs w:val="22"/>
        </w:rPr>
        <w:t>円</w:t>
      </w:r>
      <w:r w:rsidR="00A315F9" w:rsidRPr="00C21008">
        <w:rPr>
          <w:rFonts w:eastAsia="ＭＳ 明朝" w:hint="eastAsia"/>
          <w:sz w:val="22"/>
          <w:szCs w:val="22"/>
        </w:rPr>
        <w:t>・食事なし</w:t>
      </w:r>
      <w:r w:rsidR="00956C23" w:rsidRPr="00C21008">
        <w:rPr>
          <w:rFonts w:eastAsia="ＭＳ 明朝" w:hint="eastAsia"/>
          <w:sz w:val="22"/>
          <w:szCs w:val="22"/>
        </w:rPr>
        <w:t>）を予定しております。</w:t>
      </w:r>
    </w:p>
    <w:p w:rsidR="00956C23" w:rsidRPr="00C21008" w:rsidRDefault="001B46A3" w:rsidP="00267CE5">
      <w:pPr>
        <w:ind w:leftChars="236" w:left="566"/>
        <w:rPr>
          <w:rFonts w:eastAsia="ＭＳ 明朝"/>
          <w:sz w:val="18"/>
          <w:szCs w:val="18"/>
        </w:rPr>
      </w:pPr>
      <w:r w:rsidRPr="00C21008">
        <w:rPr>
          <w:rFonts w:eastAsia="ＭＳ 明朝" w:hint="eastAsia"/>
          <w:sz w:val="18"/>
          <w:szCs w:val="18"/>
        </w:rPr>
        <w:t>＊</w:t>
      </w:r>
      <w:r w:rsidR="00956C23" w:rsidRPr="00C21008">
        <w:rPr>
          <w:rFonts w:eastAsia="ＭＳ 明朝" w:hint="eastAsia"/>
          <w:sz w:val="18"/>
          <w:szCs w:val="18"/>
        </w:rPr>
        <w:t>宿泊費は変更になる可能性があります。</w:t>
      </w:r>
    </w:p>
    <w:p w:rsidR="001B46A3" w:rsidRPr="00C21008" w:rsidRDefault="001B46A3" w:rsidP="00267CE5">
      <w:pPr>
        <w:ind w:leftChars="236" w:left="566"/>
        <w:rPr>
          <w:rFonts w:eastAsia="ＭＳ 明朝" w:hint="eastAsia"/>
          <w:bCs/>
          <w:sz w:val="18"/>
          <w:szCs w:val="18"/>
        </w:rPr>
      </w:pPr>
      <w:r w:rsidRPr="00C21008">
        <w:rPr>
          <w:rFonts w:eastAsia="ＭＳ 明朝" w:hint="eastAsia"/>
          <w:sz w:val="18"/>
          <w:szCs w:val="18"/>
        </w:rPr>
        <w:t>＊受講決定後、改めて宿泊希望調査を行います。</w:t>
      </w:r>
      <w:bookmarkStart w:id="0" w:name="_GoBack"/>
      <w:bookmarkEnd w:id="0"/>
    </w:p>
    <w:p w:rsidR="00DB73F1" w:rsidRPr="00C21008" w:rsidRDefault="00DB73F1" w:rsidP="00DB73F1">
      <w:pPr>
        <w:ind w:left="360"/>
        <w:rPr>
          <w:rFonts w:eastAsia="ＭＳ 明朝" w:hint="eastAsia"/>
          <w:bCs/>
          <w:sz w:val="22"/>
          <w:szCs w:val="22"/>
        </w:rPr>
      </w:pPr>
    </w:p>
    <w:p w:rsidR="002E55BC" w:rsidRPr="00C21008" w:rsidRDefault="00DB73F1" w:rsidP="00DB73F1">
      <w:pPr>
        <w:rPr>
          <w:rFonts w:eastAsia="ＭＳ 明朝" w:hint="eastAsia"/>
          <w:bCs/>
          <w:sz w:val="22"/>
          <w:szCs w:val="22"/>
        </w:rPr>
      </w:pPr>
      <w:r w:rsidRPr="00C21008">
        <w:rPr>
          <w:rFonts w:eastAsia="ＭＳ 明朝" w:hint="eastAsia"/>
          <w:bCs/>
          <w:sz w:val="22"/>
          <w:szCs w:val="22"/>
        </w:rPr>
        <w:t>※</w:t>
      </w:r>
      <w:r w:rsidRPr="00C21008">
        <w:rPr>
          <w:rFonts w:eastAsia="ＭＳ 明朝" w:hint="eastAsia"/>
          <w:bCs/>
          <w:sz w:val="22"/>
          <w:szCs w:val="22"/>
        </w:rPr>
        <w:t xml:space="preserve"> </w:t>
      </w:r>
      <w:r w:rsidR="0035267A" w:rsidRPr="00C21008">
        <w:rPr>
          <w:rFonts w:eastAsia="ＭＳ 明朝" w:hint="eastAsia"/>
          <w:bCs/>
          <w:sz w:val="22"/>
          <w:szCs w:val="22"/>
        </w:rPr>
        <w:t>ダイワロイネットホテルつくば</w:t>
      </w:r>
      <w:r w:rsidR="00956C23" w:rsidRPr="00C21008">
        <w:rPr>
          <w:rFonts w:eastAsia="ＭＳ 明朝" w:hint="eastAsia"/>
          <w:bCs/>
          <w:sz w:val="22"/>
          <w:szCs w:val="22"/>
        </w:rPr>
        <w:t>の</w:t>
      </w:r>
      <w:r w:rsidR="002B3064" w:rsidRPr="00C21008">
        <w:rPr>
          <w:rFonts w:eastAsia="ＭＳ 明朝" w:hint="eastAsia"/>
          <w:bCs/>
          <w:sz w:val="22"/>
          <w:szCs w:val="22"/>
        </w:rPr>
        <w:t>Web</w:t>
      </w:r>
      <w:r w:rsidR="002B3064" w:rsidRPr="00C21008">
        <w:rPr>
          <w:rFonts w:eastAsia="ＭＳ 明朝" w:hint="eastAsia"/>
          <w:bCs/>
          <w:sz w:val="22"/>
          <w:szCs w:val="22"/>
        </w:rPr>
        <w:t>サイト</w:t>
      </w:r>
      <w:r w:rsidR="00267CE5" w:rsidRPr="00C21008">
        <w:rPr>
          <w:rFonts w:eastAsia="ＭＳ 明朝"/>
          <w:bCs/>
          <w:sz w:val="22"/>
          <w:szCs w:val="22"/>
        </w:rPr>
        <w:br/>
      </w:r>
      <w:r w:rsidR="0035267A" w:rsidRPr="00C21008">
        <w:rPr>
          <w:rFonts w:eastAsia="ＭＳ 明朝" w:hint="eastAsia"/>
          <w:bCs/>
          <w:sz w:val="22"/>
          <w:szCs w:val="22"/>
        </w:rPr>
        <w:t xml:space="preserve">　　</w:t>
      </w:r>
      <w:r w:rsidR="0035267A" w:rsidRPr="00C21008">
        <w:rPr>
          <w:rFonts w:eastAsia="ＭＳ 明朝"/>
          <w:bCs/>
          <w:sz w:val="22"/>
          <w:szCs w:val="22"/>
        </w:rPr>
        <w:t>http</w:t>
      </w:r>
      <w:r w:rsidR="00267CE5" w:rsidRPr="00C21008">
        <w:rPr>
          <w:rFonts w:eastAsia="ＭＳ 明朝" w:hint="eastAsia"/>
          <w:bCs/>
          <w:sz w:val="22"/>
          <w:szCs w:val="22"/>
        </w:rPr>
        <w:t>s</w:t>
      </w:r>
      <w:r w:rsidR="0035267A" w:rsidRPr="00C21008">
        <w:rPr>
          <w:rFonts w:eastAsia="ＭＳ 明朝"/>
          <w:bCs/>
          <w:sz w:val="22"/>
          <w:szCs w:val="22"/>
        </w:rPr>
        <w:t>://www.d</w:t>
      </w:r>
      <w:r w:rsidR="00A315F9" w:rsidRPr="00C21008">
        <w:rPr>
          <w:rFonts w:eastAsia="ＭＳ 明朝"/>
          <w:bCs/>
          <w:sz w:val="22"/>
          <w:szCs w:val="22"/>
        </w:rPr>
        <w:t>aiwaroynet.jp/tsukuba/</w:t>
      </w:r>
    </w:p>
    <w:p w:rsidR="00267CE5" w:rsidRPr="00C21008" w:rsidRDefault="00267CE5" w:rsidP="00D61581">
      <w:pPr>
        <w:rPr>
          <w:rFonts w:eastAsia="ＭＳ 明朝"/>
          <w:bCs/>
          <w:color w:val="FF0000"/>
          <w:sz w:val="22"/>
          <w:szCs w:val="22"/>
        </w:rPr>
      </w:pPr>
    </w:p>
    <w:p w:rsidR="00956C23" w:rsidRPr="00C21008" w:rsidRDefault="00DB73F1" w:rsidP="00D61581">
      <w:pPr>
        <w:rPr>
          <w:rFonts w:eastAsia="ＭＳ 明朝" w:hint="eastAsia"/>
          <w:bCs/>
          <w:sz w:val="22"/>
          <w:szCs w:val="22"/>
        </w:rPr>
      </w:pPr>
      <w:r w:rsidRPr="00C21008">
        <w:rPr>
          <w:rFonts w:eastAsia="ＭＳ 明朝" w:hint="eastAsia"/>
          <w:bCs/>
          <w:sz w:val="22"/>
          <w:szCs w:val="22"/>
        </w:rPr>
        <w:t>※</w:t>
      </w:r>
      <w:r w:rsidRPr="00C21008">
        <w:rPr>
          <w:rFonts w:eastAsia="ＭＳ 明朝" w:hint="eastAsia"/>
          <w:bCs/>
          <w:sz w:val="22"/>
          <w:szCs w:val="22"/>
        </w:rPr>
        <w:t xml:space="preserve"> </w:t>
      </w:r>
      <w:r w:rsidR="002E55BC" w:rsidRPr="00C21008">
        <w:rPr>
          <w:rFonts w:eastAsia="ＭＳ 明朝" w:hint="eastAsia"/>
          <w:bCs/>
          <w:sz w:val="22"/>
          <w:szCs w:val="22"/>
        </w:rPr>
        <w:t>研修会場</w:t>
      </w:r>
      <w:r w:rsidRPr="00C21008">
        <w:rPr>
          <w:rFonts w:eastAsia="ＭＳ 明朝" w:hint="eastAsia"/>
          <w:bCs/>
          <w:sz w:val="22"/>
          <w:szCs w:val="22"/>
        </w:rPr>
        <w:t>（情報メディアユニオン）</w:t>
      </w:r>
      <w:r w:rsidR="002E55BC" w:rsidRPr="00C21008">
        <w:rPr>
          <w:rFonts w:eastAsia="ＭＳ 明朝" w:hint="eastAsia"/>
          <w:bCs/>
          <w:sz w:val="22"/>
          <w:szCs w:val="22"/>
        </w:rPr>
        <w:t>への</w:t>
      </w:r>
      <w:r w:rsidR="00F6127D" w:rsidRPr="00C21008">
        <w:rPr>
          <w:rFonts w:eastAsia="ＭＳ 明朝" w:hint="eastAsia"/>
          <w:bCs/>
          <w:sz w:val="22"/>
          <w:szCs w:val="22"/>
        </w:rPr>
        <w:t>アクセス</w:t>
      </w:r>
    </w:p>
    <w:p w:rsidR="00A315F9" w:rsidRPr="00C21008" w:rsidRDefault="00267CE5" w:rsidP="00D61581">
      <w:pPr>
        <w:rPr>
          <w:rFonts w:eastAsia="ＭＳ 明朝" w:hint="eastAsia"/>
          <w:bCs/>
          <w:sz w:val="22"/>
          <w:szCs w:val="22"/>
        </w:rPr>
      </w:pPr>
      <w:r w:rsidRPr="00C21008">
        <w:rPr>
          <w:rFonts w:eastAsia="ＭＳ 明朝" w:hint="eastAsia"/>
          <w:bCs/>
          <w:sz w:val="22"/>
          <w:szCs w:val="22"/>
        </w:rPr>
        <w:t xml:space="preserve">　</w:t>
      </w:r>
      <w:r w:rsidR="00D61581" w:rsidRPr="00C21008">
        <w:rPr>
          <w:rFonts w:eastAsia="ＭＳ 明朝" w:hint="eastAsia"/>
          <w:bCs/>
          <w:sz w:val="22"/>
          <w:szCs w:val="22"/>
        </w:rPr>
        <w:t>筑波大学</w:t>
      </w:r>
      <w:r w:rsidR="00A315F9" w:rsidRPr="00C21008">
        <w:rPr>
          <w:rFonts w:eastAsia="ＭＳ 明朝" w:hint="eastAsia"/>
          <w:bCs/>
          <w:sz w:val="22"/>
          <w:szCs w:val="22"/>
        </w:rPr>
        <w:t>図書館情報メディア系／筑波大学</w:t>
      </w:r>
      <w:r w:rsidR="00D61581" w:rsidRPr="00C21008">
        <w:rPr>
          <w:rFonts w:eastAsia="ＭＳ 明朝" w:hint="eastAsia"/>
          <w:bCs/>
          <w:sz w:val="22"/>
          <w:szCs w:val="22"/>
        </w:rPr>
        <w:t>大学院図書館情報メディア研究科の</w:t>
      </w:r>
    </w:p>
    <w:p w:rsidR="00D61581" w:rsidRPr="00C21008" w:rsidRDefault="00D61581" w:rsidP="00A315F9">
      <w:pPr>
        <w:ind w:firstLineChars="100" w:firstLine="220"/>
        <w:rPr>
          <w:rFonts w:eastAsia="ＭＳ 明朝" w:hint="eastAsia"/>
          <w:bCs/>
          <w:sz w:val="22"/>
          <w:szCs w:val="22"/>
        </w:rPr>
      </w:pPr>
      <w:r w:rsidRPr="00C21008">
        <w:rPr>
          <w:rFonts w:eastAsia="ＭＳ 明朝" w:hint="eastAsia"/>
          <w:bCs/>
          <w:sz w:val="22"/>
          <w:szCs w:val="22"/>
        </w:rPr>
        <w:t>Web</w:t>
      </w:r>
      <w:r w:rsidRPr="00C21008">
        <w:rPr>
          <w:rFonts w:eastAsia="ＭＳ 明朝" w:hint="eastAsia"/>
          <w:bCs/>
          <w:sz w:val="22"/>
          <w:szCs w:val="22"/>
        </w:rPr>
        <w:t>サイト</w:t>
      </w:r>
      <w:r w:rsidR="00956C23" w:rsidRPr="00C21008">
        <w:rPr>
          <w:rFonts w:eastAsia="ＭＳ 明朝" w:hint="eastAsia"/>
          <w:bCs/>
          <w:sz w:val="22"/>
          <w:szCs w:val="22"/>
        </w:rPr>
        <w:t>をご参照ください。</w:t>
      </w:r>
    </w:p>
    <w:p w:rsidR="00D61581" w:rsidRPr="00C21008" w:rsidRDefault="00D61581" w:rsidP="00D61581">
      <w:pPr>
        <w:rPr>
          <w:rFonts w:eastAsia="ＭＳ 明朝" w:hint="eastAsia"/>
          <w:bCs/>
          <w:sz w:val="22"/>
          <w:szCs w:val="22"/>
        </w:rPr>
      </w:pPr>
      <w:r w:rsidRPr="00C21008">
        <w:rPr>
          <w:rFonts w:eastAsia="ＭＳ 明朝" w:hint="eastAsia"/>
          <w:bCs/>
          <w:sz w:val="22"/>
          <w:szCs w:val="22"/>
        </w:rPr>
        <w:t xml:space="preserve">　</w:t>
      </w:r>
      <w:r w:rsidR="00696B7C" w:rsidRPr="00C21008">
        <w:rPr>
          <w:rFonts w:eastAsia="ＭＳ 明朝" w:hint="eastAsia"/>
          <w:bCs/>
          <w:sz w:val="22"/>
          <w:szCs w:val="22"/>
        </w:rPr>
        <w:t xml:space="preserve">　　　　</w:t>
      </w:r>
      <w:r w:rsidRPr="00C21008">
        <w:rPr>
          <w:rFonts w:eastAsia="ＭＳ 明朝" w:hint="eastAsia"/>
          <w:bCs/>
          <w:sz w:val="22"/>
          <w:szCs w:val="22"/>
        </w:rPr>
        <w:t xml:space="preserve">　</w:t>
      </w:r>
      <w:r w:rsidR="00267CE5" w:rsidRPr="00267CE5">
        <w:rPr>
          <w:rFonts w:eastAsia="ＭＳ 明朝"/>
          <w:bCs/>
          <w:sz w:val="22"/>
          <w:szCs w:val="22"/>
        </w:rPr>
        <w:t>http://www.slis.tsukuba.ac.jp/grad/access/access/</w:t>
      </w:r>
    </w:p>
    <w:p w:rsidR="000C145B" w:rsidRPr="00C21008" w:rsidRDefault="000C145B" w:rsidP="000C145B">
      <w:pPr>
        <w:rPr>
          <w:rFonts w:eastAsia="ＭＳ 明朝" w:hint="eastAsia"/>
          <w:bCs/>
          <w:sz w:val="22"/>
          <w:szCs w:val="22"/>
        </w:rPr>
      </w:pPr>
    </w:p>
    <w:p w:rsidR="00A73404" w:rsidRPr="002F19AD" w:rsidRDefault="008543D3" w:rsidP="00CE20D3">
      <w:pPr>
        <w:numPr>
          <w:ilvl w:val="0"/>
          <w:numId w:val="8"/>
        </w:numPr>
        <w:rPr>
          <w:rFonts w:eastAsia="ＭＳ 明朝" w:hint="eastAsia"/>
          <w:bCs/>
          <w:sz w:val="22"/>
          <w:szCs w:val="22"/>
        </w:rPr>
      </w:pPr>
      <w:r w:rsidRPr="002F19AD">
        <w:rPr>
          <w:rFonts w:eastAsia="ＭＳ 明朝" w:hint="eastAsia"/>
          <w:bCs/>
          <w:sz w:val="22"/>
          <w:szCs w:val="22"/>
        </w:rPr>
        <w:t>原則として</w:t>
      </w:r>
      <w:r w:rsidR="00C52DCB" w:rsidRPr="002F19AD">
        <w:rPr>
          <w:rFonts w:eastAsia="ＭＳ 明朝" w:hint="eastAsia"/>
          <w:bCs/>
          <w:sz w:val="22"/>
          <w:szCs w:val="22"/>
        </w:rPr>
        <w:t>上記指定ホテルを利用の場合のみ宿泊費を支給いたします。</w:t>
      </w:r>
      <w:r w:rsidR="00C52DCB" w:rsidRPr="002F19AD">
        <w:rPr>
          <w:rFonts w:eastAsia="ＭＳ 明朝"/>
          <w:bCs/>
          <w:sz w:val="22"/>
          <w:szCs w:val="22"/>
        </w:rPr>
        <w:br/>
      </w:r>
      <w:r w:rsidR="00C52DCB" w:rsidRPr="002F19AD">
        <w:rPr>
          <w:rFonts w:eastAsia="ＭＳ 明朝" w:hint="eastAsia"/>
          <w:bCs/>
          <w:sz w:val="22"/>
          <w:szCs w:val="22"/>
        </w:rPr>
        <w:t>やむを得ない事情で他施設の利用をご希望の場合は、予めご相談願います。</w:t>
      </w:r>
    </w:p>
    <w:sectPr w:rsidR="00A73404" w:rsidRPr="002F19AD" w:rsidSect="002F19AD">
      <w:headerReference w:type="default" r:id="rId8"/>
      <w:pgSz w:w="11906" w:h="16838"/>
      <w:pgMar w:top="851" w:right="146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59" w:rsidRDefault="00A02A59" w:rsidP="0075232D">
      <w:r>
        <w:separator/>
      </w:r>
    </w:p>
  </w:endnote>
  <w:endnote w:type="continuationSeparator" w:id="0">
    <w:p w:rsidR="00A02A59" w:rsidRDefault="00A02A59" w:rsidP="0075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59" w:rsidRDefault="00A02A59" w:rsidP="0075232D">
      <w:r>
        <w:separator/>
      </w:r>
    </w:p>
  </w:footnote>
  <w:footnote w:type="continuationSeparator" w:id="0">
    <w:p w:rsidR="00A02A59" w:rsidRDefault="00A02A59" w:rsidP="0075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61" w:rsidRPr="00F74C1B" w:rsidRDefault="000F6C61" w:rsidP="0018246C">
    <w:pPr>
      <w:pStyle w:val="a8"/>
      <w:jc w:val="right"/>
      <w:rPr>
        <w:color w:val="FFFFFF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83E"/>
    <w:multiLevelType w:val="hybridMultilevel"/>
    <w:tmpl w:val="719CD548"/>
    <w:lvl w:ilvl="0" w:tplc="7E9CA2AE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092E58FA"/>
    <w:multiLevelType w:val="hybridMultilevel"/>
    <w:tmpl w:val="C6FC2FD4"/>
    <w:lvl w:ilvl="0" w:tplc="AB08E6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815D8"/>
    <w:multiLevelType w:val="hybridMultilevel"/>
    <w:tmpl w:val="3AB22210"/>
    <w:lvl w:ilvl="0" w:tplc="B95C8A9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40B1F"/>
    <w:multiLevelType w:val="hybridMultilevel"/>
    <w:tmpl w:val="31A84D4E"/>
    <w:lvl w:ilvl="0" w:tplc="1CCACC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382FFA"/>
    <w:multiLevelType w:val="hybridMultilevel"/>
    <w:tmpl w:val="68420FD6"/>
    <w:lvl w:ilvl="0" w:tplc="79B2370E">
      <w:start w:val="1"/>
      <w:numFmt w:val="decimalFullWidth"/>
      <w:lvlText w:val="%1．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5" w15:restartNumberingAfterBreak="0">
    <w:nsid w:val="3D64693A"/>
    <w:multiLevelType w:val="hybridMultilevel"/>
    <w:tmpl w:val="4C4C6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44B5E"/>
    <w:multiLevelType w:val="hybridMultilevel"/>
    <w:tmpl w:val="6D806568"/>
    <w:lvl w:ilvl="0" w:tplc="A968AD5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110C3F"/>
    <w:multiLevelType w:val="hybridMultilevel"/>
    <w:tmpl w:val="7568A492"/>
    <w:lvl w:ilvl="0" w:tplc="A6580282">
      <w:start w:val="1"/>
      <w:numFmt w:val="decimalFullWidth"/>
      <w:lvlText w:val="%1．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9D0684E"/>
    <w:multiLevelType w:val="hybridMultilevel"/>
    <w:tmpl w:val="D564E1D8"/>
    <w:lvl w:ilvl="0" w:tplc="185CDBA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2D"/>
    <w:rsid w:val="000108E6"/>
    <w:rsid w:val="0008696A"/>
    <w:rsid w:val="000A05AF"/>
    <w:rsid w:val="000C145B"/>
    <w:rsid w:val="000C5C32"/>
    <w:rsid w:val="000E57BE"/>
    <w:rsid w:val="000F6C61"/>
    <w:rsid w:val="001015AA"/>
    <w:rsid w:val="001337B4"/>
    <w:rsid w:val="001723C2"/>
    <w:rsid w:val="0018246C"/>
    <w:rsid w:val="001B46A3"/>
    <w:rsid w:val="001F4DE4"/>
    <w:rsid w:val="002253DB"/>
    <w:rsid w:val="002270C2"/>
    <w:rsid w:val="00267CE5"/>
    <w:rsid w:val="002874AB"/>
    <w:rsid w:val="00292DB3"/>
    <w:rsid w:val="002B3064"/>
    <w:rsid w:val="002E55BC"/>
    <w:rsid w:val="002F17FC"/>
    <w:rsid w:val="002F19AD"/>
    <w:rsid w:val="0035267A"/>
    <w:rsid w:val="00400C70"/>
    <w:rsid w:val="00421CF1"/>
    <w:rsid w:val="00494D7A"/>
    <w:rsid w:val="004B2233"/>
    <w:rsid w:val="005047E3"/>
    <w:rsid w:val="00535830"/>
    <w:rsid w:val="00584D8D"/>
    <w:rsid w:val="005C0C65"/>
    <w:rsid w:val="005D3B7D"/>
    <w:rsid w:val="005F3F00"/>
    <w:rsid w:val="006244EB"/>
    <w:rsid w:val="00696B7C"/>
    <w:rsid w:val="006E5C95"/>
    <w:rsid w:val="0075232D"/>
    <w:rsid w:val="00753BBA"/>
    <w:rsid w:val="007A0362"/>
    <w:rsid w:val="007D6299"/>
    <w:rsid w:val="007F656B"/>
    <w:rsid w:val="0080760F"/>
    <w:rsid w:val="008462C9"/>
    <w:rsid w:val="008543D3"/>
    <w:rsid w:val="00861D3C"/>
    <w:rsid w:val="00935A5B"/>
    <w:rsid w:val="00956C23"/>
    <w:rsid w:val="00971F2B"/>
    <w:rsid w:val="009B3CD5"/>
    <w:rsid w:val="009D2BEC"/>
    <w:rsid w:val="00A02A59"/>
    <w:rsid w:val="00A306D2"/>
    <w:rsid w:val="00A315F9"/>
    <w:rsid w:val="00A73404"/>
    <w:rsid w:val="00AA6342"/>
    <w:rsid w:val="00AB0C7B"/>
    <w:rsid w:val="00AC217F"/>
    <w:rsid w:val="00B04898"/>
    <w:rsid w:val="00BF3409"/>
    <w:rsid w:val="00BF4C03"/>
    <w:rsid w:val="00C21008"/>
    <w:rsid w:val="00C43BF2"/>
    <w:rsid w:val="00C52DCB"/>
    <w:rsid w:val="00CE20D3"/>
    <w:rsid w:val="00D04C6C"/>
    <w:rsid w:val="00D242A6"/>
    <w:rsid w:val="00D42A09"/>
    <w:rsid w:val="00D5223B"/>
    <w:rsid w:val="00D543C6"/>
    <w:rsid w:val="00D61581"/>
    <w:rsid w:val="00DB73F1"/>
    <w:rsid w:val="00DC0315"/>
    <w:rsid w:val="00DC3809"/>
    <w:rsid w:val="00DE37C9"/>
    <w:rsid w:val="00EB15D1"/>
    <w:rsid w:val="00EB3116"/>
    <w:rsid w:val="00EC6F07"/>
    <w:rsid w:val="00ED051F"/>
    <w:rsid w:val="00ED5844"/>
    <w:rsid w:val="00F123BC"/>
    <w:rsid w:val="00F6127D"/>
    <w:rsid w:val="00F74C1B"/>
    <w:rsid w:val="00F95B4D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966EA5"/>
  <w15:chartTrackingRefBased/>
  <w15:docId w15:val="{B44120E8-ED7A-40D8-890C-B4F41D81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FM明朝体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header"/>
    <w:basedOn w:val="a"/>
    <w:link w:val="a9"/>
    <w:uiPriority w:val="99"/>
    <w:unhideWhenUsed/>
    <w:rsid w:val="007523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5232D"/>
    <w:rPr>
      <w:rFonts w:eastAsia="FM明朝体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3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5232D"/>
    <w:rPr>
      <w:rFonts w:eastAsia="FM明朝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41C0-32C9-4DB7-91C3-D56E8C9B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宿泊調査票（国立・共同利用機関）</vt:lpstr>
      <vt:lpstr>事　　務　　連　　絡</vt:lpstr>
    </vt:vector>
  </TitlesOfParts>
  <Company>図書館情報大学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宿泊調査票（国立・共同利用機関）</dc:title>
  <dc:subject/>
  <dc:creator>筑波大学附属図書館</dc:creator>
  <cp:keywords/>
  <dc:description/>
  <cp:lastModifiedBy>田村 香代子</cp:lastModifiedBy>
  <cp:revision>2</cp:revision>
  <cp:lastPrinted>2019-04-01T03:55:00Z</cp:lastPrinted>
  <dcterms:created xsi:type="dcterms:W3CDTF">2020-03-19T06:24:00Z</dcterms:created>
  <dcterms:modified xsi:type="dcterms:W3CDTF">2020-03-19T06:24:00Z</dcterms:modified>
</cp:coreProperties>
</file>