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A7B097" w14:textId="77777777" w:rsidR="00EE67D6" w:rsidRDefault="00EE67D6" w:rsidP="00EE67D6">
      <w:pPr>
        <w:jc w:val="center"/>
        <w:rPr>
          <w:sz w:val="21"/>
          <w:szCs w:val="21"/>
          <w:lang w:eastAsia="zh-CN"/>
        </w:rPr>
      </w:pPr>
      <w:bookmarkStart w:id="0" w:name="_GoBack"/>
      <w:bookmarkEnd w:id="0"/>
      <w:r>
        <w:rPr>
          <w:rFonts w:hint="eastAsia"/>
          <w:sz w:val="21"/>
          <w:szCs w:val="21"/>
          <w:lang w:eastAsia="zh-CN"/>
        </w:rPr>
        <w:t>私立大学図書館協会西地区部会</w:t>
      </w:r>
      <w:r w:rsidRPr="00D77B14">
        <w:rPr>
          <w:rFonts w:hint="eastAsia"/>
          <w:sz w:val="21"/>
          <w:szCs w:val="21"/>
          <w:lang w:eastAsia="zh-CN"/>
        </w:rPr>
        <w:t>九州地区協議会</w:t>
      </w:r>
    </w:p>
    <w:p w14:paraId="1D2E6993" w14:textId="153DCA14" w:rsidR="00EE67D6" w:rsidRPr="00D82D7C" w:rsidRDefault="007261D4" w:rsidP="00EE67D6">
      <w:pPr>
        <w:jc w:val="center"/>
        <w:rPr>
          <w:rFonts w:eastAsia="PMingLiU"/>
          <w:sz w:val="21"/>
          <w:szCs w:val="21"/>
          <w:lang w:eastAsia="zh-TW"/>
        </w:rPr>
      </w:pPr>
      <w:r>
        <w:rPr>
          <w:rFonts w:ascii="Century" w:hAnsi="Century"/>
          <w:sz w:val="21"/>
          <w:szCs w:val="21"/>
          <w:lang w:eastAsia="zh-TW"/>
        </w:rPr>
        <w:t>202</w:t>
      </w:r>
      <w:r>
        <w:rPr>
          <w:rFonts w:ascii="Century" w:hAnsi="Century" w:hint="eastAsia"/>
          <w:sz w:val="21"/>
          <w:szCs w:val="21"/>
          <w:lang w:eastAsia="zh-TW"/>
        </w:rPr>
        <w:t>5</w:t>
      </w:r>
      <w:r w:rsidR="00BB7457" w:rsidRPr="00BB7457">
        <w:rPr>
          <w:rFonts w:ascii="Century" w:hAnsi="Century"/>
          <w:sz w:val="21"/>
          <w:szCs w:val="21"/>
        </w:rPr>
        <w:t>(</w:t>
      </w:r>
      <w:r w:rsidR="00EE67D6">
        <w:rPr>
          <w:rFonts w:hint="eastAsia"/>
          <w:sz w:val="21"/>
          <w:szCs w:val="21"/>
          <w:lang w:eastAsia="zh-TW"/>
        </w:rPr>
        <w:t>令和</w:t>
      </w:r>
      <w:r>
        <w:rPr>
          <w:rFonts w:ascii="Century" w:hAnsi="Century" w:hint="eastAsia"/>
          <w:sz w:val="21"/>
          <w:szCs w:val="21"/>
          <w:lang w:eastAsia="zh-TW"/>
        </w:rPr>
        <w:t>7</w:t>
      </w:r>
      <w:r w:rsidR="00BB7457" w:rsidRPr="00BB7457">
        <w:rPr>
          <w:rFonts w:ascii="Century" w:hAnsi="Century"/>
          <w:sz w:val="21"/>
          <w:szCs w:val="21"/>
        </w:rPr>
        <w:t>)</w:t>
      </w:r>
      <w:r w:rsidR="00EE67D6" w:rsidRPr="00D77B14">
        <w:rPr>
          <w:rFonts w:hint="eastAsia"/>
          <w:sz w:val="21"/>
          <w:szCs w:val="21"/>
          <w:lang w:eastAsia="zh-TW"/>
        </w:rPr>
        <w:t>年度</w:t>
      </w:r>
      <w:r w:rsidR="00EE67D6" w:rsidRPr="00D77B14">
        <w:rPr>
          <w:sz w:val="21"/>
          <w:szCs w:val="21"/>
          <w:lang w:eastAsia="zh-TW"/>
        </w:rPr>
        <w:t>第</w:t>
      </w:r>
      <w:r w:rsidR="00EE67D6" w:rsidRPr="00D77B14">
        <w:rPr>
          <w:rFonts w:hint="eastAsia"/>
          <w:sz w:val="21"/>
          <w:szCs w:val="21"/>
          <w:lang w:eastAsia="zh-TW"/>
        </w:rPr>
        <w:t>１</w:t>
      </w:r>
      <w:r w:rsidR="00EE67D6" w:rsidRPr="00D77B14">
        <w:rPr>
          <w:sz w:val="21"/>
          <w:szCs w:val="21"/>
          <w:lang w:eastAsia="zh-TW"/>
        </w:rPr>
        <w:t>回定例幹事会</w:t>
      </w:r>
      <w:r w:rsidR="00EE67D6" w:rsidRPr="00D77B14">
        <w:rPr>
          <w:rFonts w:hint="eastAsia"/>
          <w:sz w:val="21"/>
          <w:szCs w:val="21"/>
          <w:lang w:eastAsia="zh-TW"/>
        </w:rPr>
        <w:t>議事録</w:t>
      </w:r>
    </w:p>
    <w:p w14:paraId="1894E247" w14:textId="77777777" w:rsidR="00EE67D6" w:rsidRPr="00D77B14" w:rsidRDefault="00EE67D6" w:rsidP="00EE67D6">
      <w:pPr>
        <w:rPr>
          <w:sz w:val="21"/>
          <w:szCs w:val="21"/>
          <w:lang w:eastAsia="zh-TW"/>
        </w:rPr>
      </w:pPr>
    </w:p>
    <w:p w14:paraId="22B98846" w14:textId="77777777" w:rsidR="00EE67D6" w:rsidRPr="00EE67D6" w:rsidRDefault="00EE67D6" w:rsidP="00EE67D6">
      <w:pPr>
        <w:pStyle w:val="a3"/>
        <w:numPr>
          <w:ilvl w:val="0"/>
          <w:numId w:val="2"/>
        </w:numPr>
        <w:ind w:leftChars="0"/>
        <w:rPr>
          <w:spacing w:val="2"/>
          <w:sz w:val="21"/>
          <w:szCs w:val="21"/>
          <w:lang w:eastAsia="zh-TW"/>
        </w:rPr>
      </w:pPr>
      <w:r w:rsidRPr="00154927">
        <w:rPr>
          <w:spacing w:val="4"/>
          <w:sz w:val="21"/>
          <w:szCs w:val="21"/>
          <w:lang w:eastAsia="zh-TW"/>
        </w:rPr>
        <w:t>開催日時：</w:t>
      </w:r>
      <w:r w:rsidR="007261D4">
        <w:rPr>
          <w:rFonts w:ascii="Century" w:hAnsi="Century"/>
          <w:sz w:val="21"/>
          <w:szCs w:val="21"/>
          <w:lang w:eastAsia="zh-TW"/>
        </w:rPr>
        <w:t>202</w:t>
      </w:r>
      <w:r w:rsidR="007261D4">
        <w:rPr>
          <w:rFonts w:ascii="Century" w:hAnsi="Century" w:hint="eastAsia"/>
          <w:sz w:val="21"/>
          <w:szCs w:val="21"/>
          <w:lang w:eastAsia="zh-TW"/>
        </w:rPr>
        <w:t>5</w:t>
      </w:r>
      <w:r w:rsidR="00BB7457" w:rsidRPr="00BB7457">
        <w:rPr>
          <w:rFonts w:ascii="Century" w:hAnsi="Century" w:hint="eastAsia"/>
          <w:sz w:val="21"/>
          <w:szCs w:val="21"/>
        </w:rPr>
        <w:t>(</w:t>
      </w:r>
      <w:r>
        <w:rPr>
          <w:rFonts w:hint="eastAsia"/>
          <w:spacing w:val="2"/>
          <w:sz w:val="21"/>
          <w:szCs w:val="21"/>
          <w:lang w:eastAsia="zh-TW"/>
        </w:rPr>
        <w:t>令和</w:t>
      </w:r>
      <w:r w:rsidR="007261D4">
        <w:rPr>
          <w:rFonts w:ascii="Century" w:hAnsi="Century" w:hint="eastAsia"/>
          <w:sz w:val="21"/>
          <w:szCs w:val="21"/>
          <w:lang w:eastAsia="zh-TW"/>
        </w:rPr>
        <w:t>7</w:t>
      </w:r>
      <w:r w:rsidR="00BB7457" w:rsidRPr="00BB7457">
        <w:rPr>
          <w:rFonts w:ascii="Century" w:hAnsi="Century" w:hint="eastAsia"/>
          <w:sz w:val="21"/>
          <w:szCs w:val="21"/>
        </w:rPr>
        <w:t>)</w:t>
      </w:r>
      <w:r w:rsidRPr="00154927">
        <w:rPr>
          <w:sz w:val="21"/>
          <w:szCs w:val="21"/>
          <w:lang w:eastAsia="zh-TW"/>
        </w:rPr>
        <w:t>年</w:t>
      </w:r>
      <w:r w:rsidR="007261D4">
        <w:rPr>
          <w:rFonts w:ascii="Century" w:hAnsi="Century" w:hint="eastAsia"/>
          <w:sz w:val="21"/>
          <w:szCs w:val="21"/>
          <w:lang w:eastAsia="zh-TW"/>
        </w:rPr>
        <w:t>6</w:t>
      </w:r>
      <w:r w:rsidRPr="00154927">
        <w:rPr>
          <w:sz w:val="21"/>
          <w:szCs w:val="21"/>
          <w:lang w:eastAsia="zh-TW"/>
        </w:rPr>
        <w:t>月</w:t>
      </w:r>
      <w:r w:rsidR="007261D4">
        <w:rPr>
          <w:rFonts w:ascii="Century" w:hAnsi="Century" w:hint="eastAsia"/>
          <w:sz w:val="21"/>
          <w:szCs w:val="21"/>
          <w:lang w:eastAsia="zh-TW"/>
        </w:rPr>
        <w:t>12</w:t>
      </w:r>
      <w:r w:rsidR="00BB7457">
        <w:rPr>
          <w:spacing w:val="4"/>
          <w:sz w:val="21"/>
          <w:szCs w:val="21"/>
          <w:lang w:eastAsia="zh-TW"/>
        </w:rPr>
        <w:t>日</w:t>
      </w:r>
      <w:r w:rsidR="00BB7457" w:rsidRPr="00BB7457">
        <w:rPr>
          <w:rFonts w:ascii="Century" w:hAnsi="Century"/>
          <w:spacing w:val="4"/>
          <w:sz w:val="21"/>
          <w:szCs w:val="21"/>
        </w:rPr>
        <w:t>(</w:t>
      </w:r>
      <w:r>
        <w:rPr>
          <w:rFonts w:hint="eastAsia"/>
          <w:spacing w:val="4"/>
          <w:sz w:val="21"/>
          <w:szCs w:val="21"/>
        </w:rPr>
        <w:t>木</w:t>
      </w:r>
      <w:r w:rsidR="00BB7457" w:rsidRPr="00BB7457">
        <w:rPr>
          <w:rFonts w:ascii="Century" w:hAnsi="Century" w:hint="eastAsia"/>
          <w:spacing w:val="4"/>
          <w:sz w:val="21"/>
          <w:szCs w:val="21"/>
        </w:rPr>
        <w:t>)</w:t>
      </w:r>
      <w:r w:rsidRPr="00EE67D6">
        <w:rPr>
          <w:spacing w:val="7"/>
          <w:sz w:val="21"/>
          <w:szCs w:val="21"/>
          <w:lang w:eastAsia="zh-TW"/>
        </w:rPr>
        <w:t xml:space="preserve"> </w:t>
      </w:r>
      <w:r w:rsidR="007261D4">
        <w:rPr>
          <w:rFonts w:ascii="Century" w:hAnsi="Century" w:hint="eastAsia"/>
          <w:sz w:val="21"/>
          <w:szCs w:val="21"/>
          <w:lang w:eastAsia="zh-TW"/>
        </w:rPr>
        <w:t>14:0</w:t>
      </w:r>
      <w:r w:rsidRPr="001A3E36">
        <w:rPr>
          <w:rFonts w:ascii="Century" w:hAnsi="Century" w:hint="eastAsia"/>
          <w:sz w:val="21"/>
          <w:szCs w:val="21"/>
          <w:lang w:eastAsia="zh-TW"/>
        </w:rPr>
        <w:t>0</w:t>
      </w:r>
      <w:r w:rsidRPr="001A3E36">
        <w:rPr>
          <w:rFonts w:ascii="Century" w:hAnsi="Century"/>
          <w:sz w:val="21"/>
          <w:szCs w:val="21"/>
          <w:lang w:eastAsia="zh-TW"/>
        </w:rPr>
        <w:t xml:space="preserve"> </w:t>
      </w:r>
      <w:r w:rsidRPr="001A3E36">
        <w:rPr>
          <w:rFonts w:ascii="Century" w:hAnsi="Century"/>
          <w:sz w:val="21"/>
          <w:szCs w:val="21"/>
          <w:lang w:eastAsia="zh-TW"/>
        </w:rPr>
        <w:t>～</w:t>
      </w:r>
      <w:r w:rsidRPr="001A3E36">
        <w:rPr>
          <w:rFonts w:ascii="Century" w:hAnsi="Century"/>
          <w:sz w:val="21"/>
          <w:szCs w:val="21"/>
          <w:lang w:eastAsia="zh-TW"/>
        </w:rPr>
        <w:t xml:space="preserve"> </w:t>
      </w:r>
      <w:r w:rsidR="007261D4">
        <w:rPr>
          <w:rFonts w:ascii="Century" w:hAnsi="Century" w:hint="eastAsia"/>
          <w:sz w:val="21"/>
          <w:szCs w:val="21"/>
          <w:lang w:eastAsia="zh-TW"/>
        </w:rPr>
        <w:t>14</w:t>
      </w:r>
      <w:r w:rsidR="001A3E36">
        <w:rPr>
          <w:rFonts w:ascii="Century" w:hAnsi="Century" w:hint="eastAsia"/>
          <w:sz w:val="21"/>
          <w:szCs w:val="21"/>
          <w:lang w:eastAsia="zh-TW"/>
        </w:rPr>
        <w:t>:</w:t>
      </w:r>
      <w:r w:rsidR="007261D4">
        <w:rPr>
          <w:rFonts w:ascii="Century" w:hAnsi="Century" w:hint="eastAsia"/>
          <w:sz w:val="21"/>
          <w:szCs w:val="21"/>
          <w:lang w:eastAsia="zh-TW"/>
        </w:rPr>
        <w:t>32</w:t>
      </w:r>
    </w:p>
    <w:p w14:paraId="42ADAE09" w14:textId="77777777" w:rsidR="00EE67D6" w:rsidRPr="00154927" w:rsidRDefault="00EE67D6" w:rsidP="00EE67D6">
      <w:pPr>
        <w:pStyle w:val="a3"/>
        <w:numPr>
          <w:ilvl w:val="0"/>
          <w:numId w:val="2"/>
        </w:numPr>
        <w:ind w:leftChars="0"/>
        <w:rPr>
          <w:sz w:val="21"/>
          <w:szCs w:val="21"/>
          <w:lang w:eastAsia="zh-TW"/>
        </w:rPr>
      </w:pPr>
      <w:r w:rsidRPr="00154927">
        <w:rPr>
          <w:rFonts w:hint="eastAsia"/>
          <w:sz w:val="21"/>
          <w:szCs w:val="21"/>
          <w:lang w:eastAsia="zh-TW"/>
        </w:rPr>
        <w:t>開催形態：</w:t>
      </w:r>
      <w:r w:rsidRPr="001A3E36">
        <w:rPr>
          <w:rFonts w:ascii="Century" w:hAnsi="Century"/>
          <w:sz w:val="21"/>
          <w:szCs w:val="21"/>
          <w:lang w:eastAsia="zh-TW"/>
        </w:rPr>
        <w:t>WEB</w:t>
      </w:r>
      <w:r w:rsidRPr="00154927">
        <w:rPr>
          <w:sz w:val="21"/>
          <w:szCs w:val="21"/>
          <w:lang w:eastAsia="zh-TW"/>
        </w:rPr>
        <w:t>会議</w:t>
      </w:r>
    </w:p>
    <w:p w14:paraId="1BFA697C" w14:textId="77777777" w:rsidR="00EE67D6" w:rsidRDefault="00EE67D6" w:rsidP="00EE67D6">
      <w:pPr>
        <w:pStyle w:val="a3"/>
        <w:numPr>
          <w:ilvl w:val="0"/>
          <w:numId w:val="2"/>
        </w:numPr>
        <w:ind w:leftChars="0"/>
        <w:rPr>
          <w:sz w:val="21"/>
          <w:szCs w:val="21"/>
        </w:rPr>
      </w:pPr>
      <w:r w:rsidRPr="00154927">
        <w:rPr>
          <w:rFonts w:hint="eastAsia"/>
          <w:sz w:val="21"/>
          <w:szCs w:val="21"/>
        </w:rPr>
        <w:t>参加館</w:t>
      </w:r>
      <w:r w:rsidRPr="001A3E36">
        <w:rPr>
          <w:rFonts w:ascii="Century" w:hAnsi="Century" w:hint="eastAsia"/>
          <w:sz w:val="21"/>
          <w:szCs w:val="21"/>
          <w:lang w:eastAsia="zh-TW"/>
        </w:rPr>
        <w:t>6</w:t>
      </w:r>
      <w:r w:rsidRPr="00154927">
        <w:rPr>
          <w:rFonts w:hint="eastAsia"/>
          <w:sz w:val="21"/>
          <w:szCs w:val="21"/>
        </w:rPr>
        <w:t>館</w:t>
      </w:r>
      <w:r w:rsidR="007261D4">
        <w:rPr>
          <w:rFonts w:ascii="Century" w:hAnsi="Century" w:hint="eastAsia"/>
          <w:sz w:val="21"/>
          <w:szCs w:val="21"/>
          <w:lang w:eastAsia="zh-TW"/>
        </w:rPr>
        <w:t>10</w:t>
      </w:r>
      <w:r w:rsidRPr="00154927">
        <w:rPr>
          <w:sz w:val="21"/>
          <w:szCs w:val="21"/>
        </w:rPr>
        <w:t>名</w:t>
      </w:r>
    </w:p>
    <w:p w14:paraId="70AD8832" w14:textId="77777777" w:rsidR="00746F76" w:rsidRDefault="00746F76" w:rsidP="00746F76">
      <w:pPr>
        <w:pStyle w:val="a3"/>
        <w:ind w:leftChars="0" w:left="420"/>
        <w:rPr>
          <w:sz w:val="21"/>
          <w:szCs w:val="21"/>
        </w:rPr>
      </w:pPr>
      <w:r w:rsidRPr="00733C24">
        <w:rPr>
          <w:rFonts w:hint="eastAsia"/>
          <w:sz w:val="21"/>
          <w:szCs w:val="21"/>
        </w:rPr>
        <w:t>議事に先立ち、</w:t>
      </w:r>
      <w:r w:rsidRPr="00733C24">
        <w:rPr>
          <w:rFonts w:ascii="Century" w:hAnsi="Century"/>
          <w:sz w:val="21"/>
          <w:szCs w:val="21"/>
          <w:lang w:eastAsia="zh-TW"/>
        </w:rPr>
        <w:t>WEB</w:t>
      </w:r>
      <w:r w:rsidR="00BB7457" w:rsidRPr="00733C24">
        <w:rPr>
          <w:sz w:val="21"/>
          <w:szCs w:val="21"/>
        </w:rPr>
        <w:t>会議システム</w:t>
      </w:r>
      <w:r w:rsidR="00BB7457" w:rsidRPr="00733C24">
        <w:rPr>
          <w:rFonts w:ascii="Century" w:hAnsi="Century"/>
          <w:sz w:val="21"/>
          <w:szCs w:val="21"/>
        </w:rPr>
        <w:t>(</w:t>
      </w:r>
      <w:r w:rsidRPr="00733C24">
        <w:rPr>
          <w:rFonts w:ascii="Century" w:hAnsi="Century"/>
          <w:sz w:val="21"/>
          <w:szCs w:val="21"/>
          <w:lang w:eastAsia="zh-TW"/>
        </w:rPr>
        <w:t>Zoom</w:t>
      </w:r>
      <w:r w:rsidR="00BB7457" w:rsidRPr="00733C24">
        <w:rPr>
          <w:rFonts w:ascii="Century" w:hAnsi="Century"/>
          <w:sz w:val="21"/>
          <w:szCs w:val="21"/>
        </w:rPr>
        <w:t>)</w:t>
      </w:r>
      <w:r w:rsidRPr="00733C24">
        <w:rPr>
          <w:sz w:val="21"/>
          <w:szCs w:val="21"/>
        </w:rPr>
        <w:t>による円滑な進行のため、幹事校に代わり九州地区理事校である久留米大学が司会進行をつとめることと、議事進行記録のため録画することが提案され、了承された。</w:t>
      </w:r>
    </w:p>
    <w:p w14:paraId="4C4ED150" w14:textId="77777777" w:rsidR="00DD1EBF" w:rsidRDefault="00EE67D6" w:rsidP="006F7FDB">
      <w:pPr>
        <w:spacing w:before="240"/>
        <w:ind w:firstLineChars="100" w:firstLine="206"/>
        <w:rPr>
          <w:sz w:val="21"/>
          <w:szCs w:val="21"/>
        </w:rPr>
      </w:pPr>
      <w:r>
        <w:rPr>
          <w:rFonts w:hint="eastAsia"/>
          <w:sz w:val="21"/>
          <w:szCs w:val="21"/>
        </w:rPr>
        <w:t>1</w:t>
      </w:r>
      <w:r>
        <w:rPr>
          <w:sz w:val="21"/>
          <w:szCs w:val="21"/>
        </w:rPr>
        <w:t>)</w:t>
      </w:r>
      <w:r>
        <w:rPr>
          <w:rFonts w:hint="eastAsia"/>
          <w:sz w:val="21"/>
          <w:szCs w:val="21"/>
        </w:rPr>
        <w:t xml:space="preserve">開会の言葉　</w:t>
      </w:r>
      <w:r w:rsidR="006F7FDB">
        <w:rPr>
          <w:rFonts w:hint="eastAsia"/>
          <w:sz w:val="21"/>
          <w:szCs w:val="21"/>
        </w:rPr>
        <w:t xml:space="preserve">　　　</w:t>
      </w:r>
      <w:r w:rsidR="001D3650">
        <w:rPr>
          <w:rFonts w:hint="eastAsia"/>
          <w:sz w:val="21"/>
          <w:szCs w:val="21"/>
        </w:rPr>
        <w:t xml:space="preserve">　　</w:t>
      </w:r>
    </w:p>
    <w:p w14:paraId="06C0BA51" w14:textId="77777777" w:rsidR="00EE67D6" w:rsidRPr="00733C24" w:rsidRDefault="00EE67D6" w:rsidP="00DD1EBF">
      <w:pPr>
        <w:ind w:firstLineChars="200" w:firstLine="412"/>
        <w:rPr>
          <w:sz w:val="21"/>
          <w:szCs w:val="21"/>
        </w:rPr>
      </w:pPr>
      <w:r>
        <w:rPr>
          <w:rFonts w:hint="eastAsia"/>
          <w:sz w:val="21"/>
          <w:szCs w:val="21"/>
        </w:rPr>
        <w:t>久留米</w:t>
      </w:r>
      <w:r w:rsidRPr="00733C24">
        <w:rPr>
          <w:rFonts w:hint="eastAsia"/>
          <w:sz w:val="21"/>
          <w:szCs w:val="21"/>
        </w:rPr>
        <w:t>大学</w:t>
      </w:r>
      <w:r w:rsidR="00B57BB0" w:rsidRPr="00733C24">
        <w:rPr>
          <w:rFonts w:hint="eastAsia"/>
          <w:sz w:val="21"/>
          <w:szCs w:val="21"/>
        </w:rPr>
        <w:t>医学</w:t>
      </w:r>
      <w:r w:rsidR="00C4262E" w:rsidRPr="00733C24">
        <w:rPr>
          <w:rFonts w:hint="eastAsia"/>
          <w:sz w:val="21"/>
          <w:szCs w:val="21"/>
        </w:rPr>
        <w:t>図書</w:t>
      </w:r>
      <w:r w:rsidR="00BB7457" w:rsidRPr="00733C24">
        <w:rPr>
          <w:rFonts w:hint="eastAsia"/>
          <w:sz w:val="21"/>
          <w:szCs w:val="21"/>
        </w:rPr>
        <w:t>課長　野田</w:t>
      </w:r>
      <w:r w:rsidRPr="00733C24">
        <w:rPr>
          <w:rFonts w:hint="eastAsia"/>
          <w:sz w:val="21"/>
          <w:szCs w:val="21"/>
        </w:rPr>
        <w:t>俊介</w:t>
      </w:r>
      <w:r w:rsidR="00DD1EBF" w:rsidRPr="00733C24">
        <w:rPr>
          <w:rFonts w:hint="eastAsia"/>
          <w:sz w:val="21"/>
          <w:szCs w:val="21"/>
        </w:rPr>
        <w:t>氏より開会の宣言が</w:t>
      </w:r>
      <w:r w:rsidR="007308FE" w:rsidRPr="00733C24">
        <w:rPr>
          <w:rFonts w:hint="eastAsia"/>
          <w:sz w:val="21"/>
          <w:szCs w:val="21"/>
        </w:rPr>
        <w:t>あった</w:t>
      </w:r>
      <w:r w:rsidR="00DD1EBF" w:rsidRPr="00733C24">
        <w:rPr>
          <w:rFonts w:hint="eastAsia"/>
          <w:sz w:val="21"/>
          <w:szCs w:val="21"/>
        </w:rPr>
        <w:t>。</w:t>
      </w:r>
    </w:p>
    <w:p w14:paraId="2AB85725" w14:textId="77777777" w:rsidR="00DD1EBF" w:rsidRPr="00733C24" w:rsidRDefault="00EE67D6" w:rsidP="006F7FDB">
      <w:pPr>
        <w:ind w:firstLineChars="100" w:firstLine="206"/>
        <w:rPr>
          <w:sz w:val="21"/>
          <w:szCs w:val="21"/>
        </w:rPr>
      </w:pPr>
      <w:r w:rsidRPr="00733C24">
        <w:rPr>
          <w:rFonts w:hint="eastAsia"/>
          <w:sz w:val="21"/>
          <w:szCs w:val="21"/>
        </w:rPr>
        <w:t>2)研究会幹事校挨拶</w:t>
      </w:r>
    </w:p>
    <w:p w14:paraId="7CF3F63D" w14:textId="77777777" w:rsidR="00DD1EBF" w:rsidRPr="00733C24" w:rsidRDefault="007261D4" w:rsidP="00DD1EBF">
      <w:pPr>
        <w:ind w:firstLineChars="200" w:firstLine="412"/>
        <w:rPr>
          <w:sz w:val="21"/>
          <w:szCs w:val="21"/>
        </w:rPr>
      </w:pPr>
      <w:r>
        <w:rPr>
          <w:rFonts w:hint="eastAsia"/>
          <w:sz w:val="21"/>
          <w:szCs w:val="21"/>
        </w:rPr>
        <w:t>西南女学院大学図書課長　垂水　典子</w:t>
      </w:r>
      <w:r w:rsidR="00B57BB0" w:rsidRPr="00733C24">
        <w:rPr>
          <w:rFonts w:hint="eastAsia"/>
          <w:sz w:val="21"/>
          <w:szCs w:val="21"/>
        </w:rPr>
        <w:t>氏</w:t>
      </w:r>
      <w:r>
        <w:rPr>
          <w:rFonts w:hint="eastAsia"/>
          <w:sz w:val="21"/>
          <w:szCs w:val="21"/>
        </w:rPr>
        <w:t>より研究会幹事</w:t>
      </w:r>
      <w:r w:rsidR="00DD1EBF" w:rsidRPr="00733C24">
        <w:rPr>
          <w:rFonts w:hint="eastAsia"/>
          <w:sz w:val="21"/>
          <w:szCs w:val="21"/>
        </w:rPr>
        <w:t>校の挨拶があった。</w:t>
      </w:r>
    </w:p>
    <w:p w14:paraId="363A6D29" w14:textId="77777777" w:rsidR="00DD1EBF" w:rsidRPr="00733C24" w:rsidRDefault="00EE67D6" w:rsidP="00EE67D6">
      <w:pPr>
        <w:ind w:left="2265" w:hangingChars="1100" w:hanging="2265"/>
        <w:rPr>
          <w:sz w:val="21"/>
          <w:szCs w:val="21"/>
        </w:rPr>
      </w:pPr>
      <w:r w:rsidRPr="00733C24">
        <w:rPr>
          <w:rFonts w:hint="eastAsia"/>
          <w:sz w:val="21"/>
          <w:szCs w:val="21"/>
        </w:rPr>
        <w:t xml:space="preserve"> </w:t>
      </w:r>
      <w:r w:rsidRPr="00733C24">
        <w:rPr>
          <w:sz w:val="21"/>
          <w:szCs w:val="21"/>
        </w:rPr>
        <w:t xml:space="preserve"> 3)</w:t>
      </w:r>
      <w:r w:rsidRPr="00733C24">
        <w:rPr>
          <w:rFonts w:hint="eastAsia"/>
          <w:sz w:val="21"/>
          <w:szCs w:val="21"/>
        </w:rPr>
        <w:t>議長選出</w:t>
      </w:r>
    </w:p>
    <w:p w14:paraId="7A7A800E" w14:textId="77777777" w:rsidR="00EE67D6" w:rsidRPr="00733C24" w:rsidRDefault="00EE67D6" w:rsidP="00DD1EBF">
      <w:pPr>
        <w:ind w:leftChars="197" w:left="435" w:hangingChars="5" w:hanging="10"/>
        <w:rPr>
          <w:sz w:val="21"/>
          <w:szCs w:val="21"/>
        </w:rPr>
      </w:pPr>
      <w:r w:rsidRPr="00733C24">
        <w:rPr>
          <w:rFonts w:hint="eastAsia"/>
          <w:sz w:val="21"/>
          <w:szCs w:val="21"/>
        </w:rPr>
        <w:t>九州地区協議会幹事会内規第５条により九州地区理事校の野田俊介</w:t>
      </w:r>
      <w:r w:rsidR="00DD1EBF" w:rsidRPr="00733C24">
        <w:rPr>
          <w:rFonts w:hint="eastAsia"/>
          <w:sz w:val="21"/>
          <w:szCs w:val="21"/>
        </w:rPr>
        <w:t>氏</w:t>
      </w:r>
      <w:r w:rsidR="00BB7457" w:rsidRPr="00733C24">
        <w:rPr>
          <w:rFonts w:ascii="Century" w:hAnsi="Century" w:hint="eastAsia"/>
          <w:sz w:val="21"/>
          <w:szCs w:val="21"/>
        </w:rPr>
        <w:t>（</w:t>
      </w:r>
      <w:r w:rsidRPr="00733C24">
        <w:rPr>
          <w:rFonts w:hint="eastAsia"/>
          <w:sz w:val="21"/>
          <w:szCs w:val="21"/>
        </w:rPr>
        <w:t>久留米大学</w:t>
      </w:r>
      <w:r w:rsidR="00B57BB0" w:rsidRPr="00733C24">
        <w:rPr>
          <w:rFonts w:hint="eastAsia"/>
          <w:sz w:val="21"/>
          <w:szCs w:val="21"/>
        </w:rPr>
        <w:t>医学</w:t>
      </w:r>
      <w:r w:rsidR="00C4262E" w:rsidRPr="00733C24">
        <w:rPr>
          <w:rFonts w:hint="eastAsia"/>
          <w:sz w:val="21"/>
          <w:szCs w:val="21"/>
        </w:rPr>
        <w:t>図書課</w:t>
      </w:r>
      <w:r w:rsidRPr="00733C24">
        <w:rPr>
          <w:rFonts w:hint="eastAsia"/>
          <w:sz w:val="21"/>
          <w:szCs w:val="21"/>
        </w:rPr>
        <w:t>長</w:t>
      </w:r>
      <w:r w:rsidR="00BB7457" w:rsidRPr="00733C24">
        <w:rPr>
          <w:rFonts w:ascii="Century" w:hAnsi="Century" w:hint="eastAsia"/>
          <w:sz w:val="21"/>
          <w:szCs w:val="21"/>
        </w:rPr>
        <w:t>）</w:t>
      </w:r>
      <w:r w:rsidR="00DD1EBF" w:rsidRPr="00733C24">
        <w:rPr>
          <w:rFonts w:hint="eastAsia"/>
          <w:sz w:val="21"/>
          <w:szCs w:val="21"/>
        </w:rPr>
        <w:t>が</w:t>
      </w:r>
      <w:r w:rsidRPr="00733C24">
        <w:rPr>
          <w:rFonts w:hint="eastAsia"/>
          <w:sz w:val="21"/>
          <w:szCs w:val="21"/>
        </w:rPr>
        <w:t>選出</w:t>
      </w:r>
      <w:r w:rsidR="00DD1EBF" w:rsidRPr="00733C24">
        <w:rPr>
          <w:rFonts w:hint="eastAsia"/>
          <w:sz w:val="21"/>
          <w:szCs w:val="21"/>
        </w:rPr>
        <w:t>された。</w:t>
      </w:r>
    </w:p>
    <w:p w14:paraId="488F81D6" w14:textId="77777777" w:rsidR="00DD1EBF" w:rsidRPr="00733C24" w:rsidRDefault="00EE67D6" w:rsidP="00EE67D6">
      <w:pPr>
        <w:ind w:left="2265" w:hangingChars="1100" w:hanging="2265"/>
        <w:rPr>
          <w:rFonts w:eastAsia="PMingLiU"/>
          <w:sz w:val="21"/>
          <w:szCs w:val="21"/>
          <w:lang w:eastAsia="zh-TW"/>
        </w:rPr>
      </w:pPr>
      <w:r w:rsidRPr="00733C24">
        <w:rPr>
          <w:rFonts w:hint="eastAsia"/>
          <w:sz w:val="21"/>
          <w:szCs w:val="21"/>
          <w:lang w:eastAsia="zh-TW"/>
        </w:rPr>
        <w:t xml:space="preserve"> </w:t>
      </w:r>
      <w:r w:rsidRPr="00733C24">
        <w:rPr>
          <w:sz w:val="21"/>
          <w:szCs w:val="21"/>
          <w:lang w:eastAsia="zh-TW"/>
        </w:rPr>
        <w:t xml:space="preserve"> 4)</w:t>
      </w:r>
      <w:r w:rsidRPr="00733C24">
        <w:rPr>
          <w:rFonts w:hint="eastAsia"/>
          <w:sz w:val="21"/>
          <w:szCs w:val="21"/>
          <w:lang w:eastAsia="zh-TW"/>
        </w:rPr>
        <w:t>議事録作成</w:t>
      </w:r>
    </w:p>
    <w:p w14:paraId="4474C62F" w14:textId="77777777" w:rsidR="007308FE" w:rsidRPr="00733C24" w:rsidRDefault="00EE67D6" w:rsidP="007308FE">
      <w:pPr>
        <w:ind w:leftChars="200" w:left="2286" w:right="-286" w:hangingChars="900" w:hanging="1854"/>
        <w:rPr>
          <w:sz w:val="21"/>
          <w:szCs w:val="21"/>
          <w:lang w:eastAsia="zh-TW"/>
        </w:rPr>
      </w:pPr>
      <w:r w:rsidRPr="00733C24">
        <w:rPr>
          <w:rFonts w:hint="eastAsia"/>
          <w:sz w:val="21"/>
          <w:szCs w:val="21"/>
          <w:lang w:eastAsia="zh-TW"/>
        </w:rPr>
        <w:t>九州地区研究会幹事校</w:t>
      </w:r>
      <w:r w:rsidR="00DD1EBF" w:rsidRPr="00733C24">
        <w:rPr>
          <w:rFonts w:hint="eastAsia"/>
          <w:sz w:val="21"/>
          <w:szCs w:val="21"/>
        </w:rPr>
        <w:t>の</w:t>
      </w:r>
      <w:r w:rsidR="007261D4">
        <w:rPr>
          <w:rFonts w:hint="eastAsia"/>
          <w:sz w:val="21"/>
          <w:szCs w:val="21"/>
        </w:rPr>
        <w:t>西南女学院大学図書館</w:t>
      </w:r>
      <w:r w:rsidR="00DD1EBF" w:rsidRPr="00733C24">
        <w:rPr>
          <w:rFonts w:hint="eastAsia"/>
          <w:sz w:val="21"/>
          <w:szCs w:val="21"/>
        </w:rPr>
        <w:t>が</w:t>
      </w:r>
      <w:r w:rsidR="007308FE" w:rsidRPr="00733C24">
        <w:rPr>
          <w:rFonts w:hint="eastAsia"/>
          <w:sz w:val="21"/>
          <w:szCs w:val="21"/>
        </w:rPr>
        <w:t>作成する。</w:t>
      </w:r>
    </w:p>
    <w:p w14:paraId="4EE3D1F0" w14:textId="77777777" w:rsidR="00DD1EBF" w:rsidRPr="00733C24" w:rsidRDefault="00EE67D6" w:rsidP="00EE67D6">
      <w:pPr>
        <w:ind w:left="2265" w:hangingChars="1100" w:hanging="2265"/>
        <w:rPr>
          <w:rFonts w:eastAsia="PMingLiU"/>
          <w:sz w:val="21"/>
          <w:szCs w:val="21"/>
          <w:lang w:eastAsia="zh-TW"/>
        </w:rPr>
      </w:pPr>
      <w:r w:rsidRPr="00733C24">
        <w:rPr>
          <w:rFonts w:hint="eastAsia"/>
          <w:sz w:val="21"/>
          <w:szCs w:val="21"/>
          <w:lang w:eastAsia="zh-TW"/>
        </w:rPr>
        <w:t xml:space="preserve"> </w:t>
      </w:r>
      <w:r w:rsidRPr="00733C24">
        <w:rPr>
          <w:sz w:val="21"/>
          <w:szCs w:val="21"/>
          <w:lang w:eastAsia="zh-TW"/>
        </w:rPr>
        <w:t xml:space="preserve"> 5)</w:t>
      </w:r>
      <w:r w:rsidRPr="00733C24">
        <w:rPr>
          <w:rFonts w:hint="eastAsia"/>
          <w:sz w:val="21"/>
          <w:szCs w:val="21"/>
          <w:lang w:eastAsia="zh-TW"/>
        </w:rPr>
        <w:t>資料確認</w:t>
      </w:r>
    </w:p>
    <w:p w14:paraId="14F9CE5D" w14:textId="77777777" w:rsidR="00EE67D6" w:rsidRPr="00733C24" w:rsidRDefault="00EE67D6" w:rsidP="00DD1EBF">
      <w:pPr>
        <w:ind w:leftChars="200" w:left="2286" w:hangingChars="900" w:hanging="1854"/>
        <w:rPr>
          <w:sz w:val="21"/>
          <w:szCs w:val="21"/>
          <w:lang w:eastAsia="zh-TW"/>
        </w:rPr>
      </w:pPr>
      <w:r w:rsidRPr="00733C24">
        <w:rPr>
          <w:rFonts w:hint="eastAsia"/>
          <w:sz w:val="21"/>
          <w:szCs w:val="21"/>
          <w:lang w:eastAsia="zh-TW"/>
        </w:rPr>
        <w:t>理事校 久留米大学</w:t>
      </w:r>
      <w:r w:rsidR="00DD1EBF" w:rsidRPr="00733C24">
        <w:rPr>
          <w:rFonts w:hint="eastAsia"/>
          <w:sz w:val="21"/>
          <w:szCs w:val="21"/>
        </w:rPr>
        <w:t>より</w:t>
      </w:r>
      <w:r w:rsidR="00A97D63" w:rsidRPr="00733C24">
        <w:rPr>
          <w:rFonts w:hint="eastAsia"/>
          <w:sz w:val="21"/>
          <w:szCs w:val="21"/>
        </w:rPr>
        <w:t>配布</w:t>
      </w:r>
      <w:r w:rsidR="00DD1EBF" w:rsidRPr="00733C24">
        <w:rPr>
          <w:rFonts w:hint="eastAsia"/>
          <w:sz w:val="21"/>
          <w:szCs w:val="21"/>
        </w:rPr>
        <w:t>資料</w:t>
      </w:r>
      <w:r w:rsidR="00A97D63" w:rsidRPr="00733C24">
        <w:rPr>
          <w:rFonts w:hint="eastAsia"/>
          <w:sz w:val="21"/>
          <w:szCs w:val="21"/>
        </w:rPr>
        <w:t>の</w:t>
      </w:r>
      <w:r w:rsidR="00DD1EBF" w:rsidRPr="00733C24">
        <w:rPr>
          <w:rFonts w:hint="eastAsia"/>
          <w:sz w:val="21"/>
          <w:szCs w:val="21"/>
        </w:rPr>
        <w:t>確認があった。</w:t>
      </w:r>
    </w:p>
    <w:p w14:paraId="4E6E8805" w14:textId="77777777" w:rsidR="00DD1EBF" w:rsidRPr="00733C24" w:rsidRDefault="00EE67D6" w:rsidP="00DD1EBF">
      <w:pPr>
        <w:ind w:firstLineChars="100" w:firstLine="206"/>
        <w:rPr>
          <w:sz w:val="21"/>
          <w:szCs w:val="21"/>
        </w:rPr>
      </w:pPr>
      <w:r w:rsidRPr="00733C24">
        <w:rPr>
          <w:sz w:val="21"/>
          <w:szCs w:val="21"/>
        </w:rPr>
        <w:t>6)</w:t>
      </w:r>
      <w:r w:rsidR="00DD1EBF" w:rsidRPr="00733C24">
        <w:rPr>
          <w:rFonts w:hint="eastAsia"/>
          <w:sz w:val="21"/>
          <w:szCs w:val="21"/>
        </w:rPr>
        <w:t>参加館及び各参加者挨拶</w:t>
      </w:r>
    </w:p>
    <w:p w14:paraId="0165178A" w14:textId="77777777" w:rsidR="007261D4" w:rsidRPr="00D77B14" w:rsidRDefault="00EE67D6" w:rsidP="007261D4">
      <w:pPr>
        <w:spacing w:after="240"/>
        <w:ind w:firstLineChars="200" w:firstLine="412"/>
        <w:rPr>
          <w:sz w:val="21"/>
          <w:szCs w:val="21"/>
        </w:rPr>
      </w:pPr>
      <w:r w:rsidRPr="00733C24">
        <w:rPr>
          <w:rFonts w:hint="eastAsia"/>
          <w:sz w:val="21"/>
          <w:szCs w:val="21"/>
        </w:rPr>
        <w:t>参加確認を兼ね</w:t>
      </w:r>
      <w:r w:rsidR="00B57BB0" w:rsidRPr="00733C24">
        <w:rPr>
          <w:rFonts w:hint="eastAsia"/>
          <w:sz w:val="21"/>
          <w:szCs w:val="21"/>
        </w:rPr>
        <w:t>て</w:t>
      </w:r>
      <w:r w:rsidRPr="00733C24">
        <w:rPr>
          <w:rFonts w:hint="eastAsia"/>
          <w:sz w:val="21"/>
          <w:szCs w:val="21"/>
        </w:rPr>
        <w:t>各大学</w:t>
      </w:r>
      <w:r w:rsidR="00CB4267" w:rsidRPr="00733C24">
        <w:rPr>
          <w:rFonts w:hint="eastAsia"/>
          <w:sz w:val="21"/>
          <w:szCs w:val="21"/>
        </w:rPr>
        <w:t>より</w:t>
      </w:r>
      <w:r w:rsidRPr="00733C24">
        <w:rPr>
          <w:rFonts w:hint="eastAsia"/>
          <w:sz w:val="21"/>
          <w:szCs w:val="21"/>
        </w:rPr>
        <w:t>挨拶</w:t>
      </w:r>
      <w:r w:rsidR="00DD1EBF" w:rsidRPr="00733C24">
        <w:rPr>
          <w:rFonts w:hint="eastAsia"/>
          <w:sz w:val="21"/>
          <w:szCs w:val="21"/>
        </w:rPr>
        <w:t>を行った。参加者は</w:t>
      </w:r>
      <w:r w:rsidR="007308FE" w:rsidRPr="00733C24">
        <w:rPr>
          <w:rFonts w:ascii="Century" w:hAnsi="Century"/>
          <w:sz w:val="21"/>
          <w:szCs w:val="21"/>
        </w:rPr>
        <w:t>6</w:t>
      </w:r>
      <w:r w:rsidR="007308FE" w:rsidRPr="008F0E86">
        <w:rPr>
          <w:sz w:val="21"/>
          <w:szCs w:val="21"/>
        </w:rPr>
        <w:t>館</w:t>
      </w:r>
      <w:r w:rsidR="007308FE" w:rsidRPr="008F0E86">
        <w:rPr>
          <w:spacing w:val="7"/>
          <w:sz w:val="21"/>
          <w:szCs w:val="21"/>
        </w:rPr>
        <w:t xml:space="preserve"> </w:t>
      </w:r>
      <w:r w:rsidR="007308FE" w:rsidRPr="001A3E36">
        <w:rPr>
          <w:rFonts w:ascii="Century" w:hAnsi="Century"/>
          <w:sz w:val="21"/>
          <w:szCs w:val="21"/>
        </w:rPr>
        <w:t>1</w:t>
      </w:r>
      <w:r w:rsidR="007261D4">
        <w:rPr>
          <w:rFonts w:ascii="Century" w:hAnsi="Century" w:hint="eastAsia"/>
          <w:sz w:val="21"/>
          <w:szCs w:val="21"/>
        </w:rPr>
        <w:t>0</w:t>
      </w:r>
      <w:r w:rsidR="007308FE" w:rsidRPr="008F0E86">
        <w:rPr>
          <w:sz w:val="21"/>
          <w:szCs w:val="21"/>
        </w:rPr>
        <w:t>名</w:t>
      </w:r>
      <w:r w:rsidR="007308FE">
        <w:rPr>
          <w:rFonts w:hint="eastAsia"/>
          <w:sz w:val="21"/>
          <w:szCs w:val="21"/>
        </w:rPr>
        <w:t>であった。</w:t>
      </w:r>
    </w:p>
    <w:p w14:paraId="1E44B5F1" w14:textId="77777777" w:rsidR="00EE67D6" w:rsidRPr="008F0E86" w:rsidRDefault="00EE67D6" w:rsidP="00EE67D6">
      <w:pPr>
        <w:rPr>
          <w:sz w:val="21"/>
          <w:szCs w:val="21"/>
        </w:rPr>
      </w:pPr>
      <w:r w:rsidRPr="008F0E86">
        <w:rPr>
          <w:spacing w:val="4"/>
          <w:sz w:val="21"/>
          <w:szCs w:val="21"/>
        </w:rPr>
        <w:t>参加</w:t>
      </w:r>
      <w:r w:rsidRPr="008F0E86">
        <w:rPr>
          <w:sz w:val="21"/>
          <w:szCs w:val="21"/>
        </w:rPr>
        <w:t>館</w:t>
      </w:r>
      <w:r w:rsidRPr="008F0E86">
        <w:rPr>
          <w:sz w:val="21"/>
          <w:szCs w:val="21"/>
        </w:rPr>
        <w:tab/>
      </w:r>
      <w:r w:rsidRPr="001A3E36">
        <w:rPr>
          <w:rFonts w:ascii="Century" w:hAnsi="Century" w:hint="eastAsia"/>
          <w:sz w:val="21"/>
          <w:szCs w:val="21"/>
        </w:rPr>
        <w:t>6</w:t>
      </w:r>
      <w:r w:rsidRPr="008F0E86">
        <w:rPr>
          <w:sz w:val="21"/>
          <w:szCs w:val="21"/>
        </w:rPr>
        <w:t>館</w:t>
      </w:r>
      <w:r w:rsidRPr="008F0E86">
        <w:rPr>
          <w:spacing w:val="7"/>
          <w:sz w:val="21"/>
          <w:szCs w:val="21"/>
        </w:rPr>
        <w:t xml:space="preserve"> </w:t>
      </w:r>
      <w:r w:rsidRPr="001A3E36">
        <w:rPr>
          <w:rFonts w:ascii="Century" w:hAnsi="Century"/>
          <w:sz w:val="21"/>
          <w:szCs w:val="21"/>
        </w:rPr>
        <w:t>1</w:t>
      </w:r>
      <w:r w:rsidR="007261D4">
        <w:rPr>
          <w:rFonts w:ascii="Century" w:hAnsi="Century" w:hint="eastAsia"/>
          <w:sz w:val="21"/>
          <w:szCs w:val="21"/>
        </w:rPr>
        <w:t>0</w:t>
      </w:r>
      <w:r w:rsidRPr="008F0E86">
        <w:rPr>
          <w:sz w:val="21"/>
          <w:szCs w:val="21"/>
        </w:rPr>
        <w:t>名</w:t>
      </w:r>
      <w:r>
        <w:rPr>
          <w:rFonts w:hint="eastAsia"/>
          <w:sz w:val="21"/>
          <w:szCs w:val="21"/>
        </w:rPr>
        <w:t xml:space="preserve">　</w:t>
      </w:r>
    </w:p>
    <w:tbl>
      <w:tblPr>
        <w:tblStyle w:val="TableNormal"/>
        <w:tblpPr w:leftFromText="142" w:rightFromText="142" w:vertAnchor="text" w:horzAnchor="margin" w:tblpY="1"/>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0"/>
        <w:gridCol w:w="1985"/>
        <w:gridCol w:w="2551"/>
        <w:gridCol w:w="1843"/>
      </w:tblGrid>
      <w:tr w:rsidR="00EE67D6" w:rsidRPr="0075602A" w14:paraId="346860C6" w14:textId="77777777" w:rsidTr="00365AFE">
        <w:trPr>
          <w:trHeight w:val="545"/>
        </w:trPr>
        <w:tc>
          <w:tcPr>
            <w:tcW w:w="2830" w:type="dxa"/>
            <w:tcBorders>
              <w:bottom w:val="single" w:sz="4" w:space="0" w:color="auto"/>
            </w:tcBorders>
            <w:vAlign w:val="center"/>
          </w:tcPr>
          <w:p w14:paraId="4D04A9DB" w14:textId="77777777" w:rsidR="00EE67D6" w:rsidRDefault="00EE67D6" w:rsidP="009A3207">
            <w:pPr>
              <w:spacing w:line="280" w:lineRule="exact"/>
              <w:ind w:firstLineChars="100" w:firstLine="206"/>
              <w:rPr>
                <w:sz w:val="21"/>
                <w:szCs w:val="21"/>
                <w:lang w:eastAsia="ja-JP"/>
              </w:rPr>
            </w:pPr>
            <w:r w:rsidRPr="00B72010">
              <w:rPr>
                <w:sz w:val="21"/>
                <w:szCs w:val="21"/>
                <w:lang w:eastAsia="ja-JP"/>
              </w:rPr>
              <w:t>地区別・職務上</w:t>
            </w:r>
            <w:r w:rsidRPr="008F0E86">
              <w:rPr>
                <w:sz w:val="21"/>
                <w:szCs w:val="21"/>
                <w:lang w:eastAsia="ja-JP"/>
              </w:rPr>
              <w:t>内規</w:t>
            </w:r>
          </w:p>
          <w:p w14:paraId="46F50A97" w14:textId="77777777" w:rsidR="00EE67D6" w:rsidRPr="008F0E86" w:rsidRDefault="00EE67D6" w:rsidP="009A3207">
            <w:pPr>
              <w:spacing w:line="280" w:lineRule="exact"/>
              <w:ind w:firstLineChars="100" w:firstLine="206"/>
              <w:rPr>
                <w:sz w:val="21"/>
                <w:szCs w:val="21"/>
                <w:lang w:eastAsia="ja-JP"/>
              </w:rPr>
            </w:pPr>
            <w:r w:rsidRPr="008F0E86">
              <w:rPr>
                <w:sz w:val="21"/>
                <w:szCs w:val="21"/>
                <w:lang w:eastAsia="ja-JP"/>
              </w:rPr>
              <w:t>第</w:t>
            </w:r>
            <w:r w:rsidRPr="001A3E36">
              <w:rPr>
                <w:rFonts w:ascii="Century" w:hAnsi="Century"/>
                <w:sz w:val="21"/>
                <w:szCs w:val="21"/>
                <w:lang w:eastAsia="ja-JP"/>
              </w:rPr>
              <w:t xml:space="preserve"> 3</w:t>
            </w:r>
            <w:r w:rsidRPr="008F0E86">
              <w:rPr>
                <w:sz w:val="21"/>
                <w:szCs w:val="21"/>
                <w:lang w:eastAsia="ja-JP"/>
              </w:rPr>
              <w:t xml:space="preserve"> 条による</w:t>
            </w:r>
          </w:p>
        </w:tc>
        <w:tc>
          <w:tcPr>
            <w:tcW w:w="1985" w:type="dxa"/>
            <w:tcBorders>
              <w:bottom w:val="single" w:sz="4" w:space="0" w:color="auto"/>
            </w:tcBorders>
            <w:vAlign w:val="center"/>
          </w:tcPr>
          <w:p w14:paraId="41A424B6" w14:textId="77777777" w:rsidR="00EE67D6" w:rsidRPr="008F0E86" w:rsidRDefault="00EE67D6" w:rsidP="009A3207">
            <w:pPr>
              <w:ind w:firstLineChars="300" w:firstLine="618"/>
              <w:rPr>
                <w:sz w:val="21"/>
                <w:szCs w:val="21"/>
              </w:rPr>
            </w:pPr>
            <w:r w:rsidRPr="008F0E86">
              <w:rPr>
                <w:sz w:val="21"/>
                <w:szCs w:val="21"/>
              </w:rPr>
              <w:t>大</w:t>
            </w:r>
            <w:r w:rsidRPr="008F0E86">
              <w:rPr>
                <w:rFonts w:hint="eastAsia"/>
                <w:sz w:val="21"/>
                <w:szCs w:val="21"/>
              </w:rPr>
              <w:t xml:space="preserve">　</w:t>
            </w:r>
            <w:r w:rsidRPr="008F0E86">
              <w:rPr>
                <w:sz w:val="21"/>
                <w:szCs w:val="21"/>
              </w:rPr>
              <w:t>学</w:t>
            </w:r>
            <w:r w:rsidRPr="008F0E86">
              <w:rPr>
                <w:rFonts w:hint="eastAsia"/>
                <w:sz w:val="21"/>
                <w:szCs w:val="21"/>
              </w:rPr>
              <w:t xml:space="preserve">　</w:t>
            </w:r>
            <w:r w:rsidRPr="008F0E86">
              <w:rPr>
                <w:sz w:val="21"/>
                <w:szCs w:val="21"/>
              </w:rPr>
              <w:t>名</w:t>
            </w:r>
          </w:p>
        </w:tc>
        <w:tc>
          <w:tcPr>
            <w:tcW w:w="2551" w:type="dxa"/>
            <w:vAlign w:val="center"/>
          </w:tcPr>
          <w:p w14:paraId="51213C7F" w14:textId="77777777" w:rsidR="00EE67D6" w:rsidRPr="008F0E86" w:rsidRDefault="00EE67D6" w:rsidP="009A3207">
            <w:pPr>
              <w:ind w:firstLineChars="300" w:firstLine="618"/>
              <w:rPr>
                <w:sz w:val="21"/>
                <w:szCs w:val="21"/>
              </w:rPr>
            </w:pPr>
            <w:r w:rsidRPr="008F0E86">
              <w:rPr>
                <w:sz w:val="21"/>
                <w:szCs w:val="21"/>
              </w:rPr>
              <w:t>役 職 名</w:t>
            </w:r>
          </w:p>
        </w:tc>
        <w:tc>
          <w:tcPr>
            <w:tcW w:w="1843" w:type="dxa"/>
            <w:vAlign w:val="center"/>
          </w:tcPr>
          <w:p w14:paraId="031AC0F0" w14:textId="77777777" w:rsidR="00EE67D6" w:rsidRPr="008F0E86" w:rsidRDefault="00EE67D6" w:rsidP="009A3207">
            <w:pPr>
              <w:ind w:firstLineChars="300" w:firstLine="618"/>
              <w:rPr>
                <w:sz w:val="21"/>
                <w:szCs w:val="21"/>
              </w:rPr>
            </w:pPr>
            <w:r w:rsidRPr="008F0E86">
              <w:rPr>
                <w:sz w:val="21"/>
                <w:szCs w:val="21"/>
              </w:rPr>
              <w:t>氏</w:t>
            </w:r>
            <w:r w:rsidRPr="008F0E86">
              <w:rPr>
                <w:rFonts w:hint="eastAsia"/>
                <w:sz w:val="21"/>
                <w:szCs w:val="21"/>
              </w:rPr>
              <w:t xml:space="preserve">　</w:t>
            </w:r>
            <w:r w:rsidRPr="008F0E86">
              <w:rPr>
                <w:sz w:val="21"/>
                <w:szCs w:val="21"/>
              </w:rPr>
              <w:t>名</w:t>
            </w:r>
          </w:p>
        </w:tc>
      </w:tr>
      <w:tr w:rsidR="00C80E7A" w:rsidRPr="0075602A" w14:paraId="59B13AFC" w14:textId="77777777" w:rsidTr="00365AFE">
        <w:trPr>
          <w:trHeight w:hRule="exact" w:val="567"/>
        </w:trPr>
        <w:tc>
          <w:tcPr>
            <w:tcW w:w="2830" w:type="dxa"/>
            <w:vMerge w:val="restart"/>
            <w:tcBorders>
              <w:top w:val="single" w:sz="4" w:space="0" w:color="auto"/>
            </w:tcBorders>
            <w:vAlign w:val="center"/>
          </w:tcPr>
          <w:p w14:paraId="23555E81" w14:textId="77777777" w:rsidR="00C80E7A" w:rsidRPr="00B72010" w:rsidRDefault="00C80E7A" w:rsidP="009A3207">
            <w:pPr>
              <w:ind w:firstLineChars="100" w:firstLine="206"/>
              <w:rPr>
                <w:sz w:val="21"/>
                <w:szCs w:val="21"/>
              </w:rPr>
            </w:pPr>
            <w:r w:rsidRPr="00B72010">
              <w:rPr>
                <w:rFonts w:hint="eastAsia"/>
                <w:sz w:val="21"/>
                <w:szCs w:val="21"/>
              </w:rPr>
              <w:t>福岡北部</w:t>
            </w:r>
          </w:p>
        </w:tc>
        <w:tc>
          <w:tcPr>
            <w:tcW w:w="1985" w:type="dxa"/>
            <w:vMerge w:val="restart"/>
            <w:tcBorders>
              <w:top w:val="single" w:sz="4" w:space="0" w:color="auto"/>
            </w:tcBorders>
            <w:vAlign w:val="center"/>
          </w:tcPr>
          <w:p w14:paraId="1D174BCA" w14:textId="77777777" w:rsidR="00C80E7A" w:rsidRPr="00EE67D6" w:rsidRDefault="001B51F3" w:rsidP="009A3207">
            <w:pPr>
              <w:tabs>
                <w:tab w:val="left" w:pos="38"/>
              </w:tabs>
              <w:ind w:firstLineChars="116" w:firstLine="239"/>
              <w:rPr>
                <w:sz w:val="21"/>
                <w:szCs w:val="21"/>
              </w:rPr>
            </w:pPr>
            <w:r>
              <w:rPr>
                <w:rFonts w:hint="eastAsia"/>
                <w:sz w:val="21"/>
                <w:szCs w:val="21"/>
                <w:lang w:eastAsia="ja-JP"/>
              </w:rPr>
              <w:t>福岡工業大学</w:t>
            </w:r>
          </w:p>
        </w:tc>
        <w:tc>
          <w:tcPr>
            <w:tcW w:w="2551" w:type="dxa"/>
            <w:vAlign w:val="center"/>
          </w:tcPr>
          <w:p w14:paraId="21C33E74" w14:textId="77777777" w:rsidR="00C80E7A" w:rsidRPr="00EE67D6" w:rsidRDefault="001B51F3" w:rsidP="009A3207">
            <w:pPr>
              <w:ind w:firstLineChars="100" w:firstLine="206"/>
              <w:rPr>
                <w:sz w:val="21"/>
                <w:szCs w:val="21"/>
              </w:rPr>
            </w:pPr>
            <w:r>
              <w:rPr>
                <w:rFonts w:hint="eastAsia"/>
                <w:sz w:val="21"/>
                <w:szCs w:val="21"/>
                <w:lang w:eastAsia="ja-JP"/>
              </w:rPr>
              <w:t>係</w:t>
            </w:r>
            <w:r w:rsidR="00C80E7A" w:rsidRPr="00C80E7A">
              <w:rPr>
                <w:sz w:val="21"/>
                <w:szCs w:val="21"/>
              </w:rPr>
              <w:t>長</w:t>
            </w:r>
          </w:p>
        </w:tc>
        <w:tc>
          <w:tcPr>
            <w:tcW w:w="1843" w:type="dxa"/>
            <w:vAlign w:val="center"/>
          </w:tcPr>
          <w:p w14:paraId="5A3FB936" w14:textId="77777777" w:rsidR="00C80E7A" w:rsidRDefault="001B51F3" w:rsidP="009A3207">
            <w:pPr>
              <w:spacing w:line="420" w:lineRule="exact"/>
              <w:ind w:firstLineChars="100" w:firstLine="206"/>
              <w:rPr>
                <w:sz w:val="21"/>
                <w:szCs w:val="21"/>
              </w:rPr>
            </w:pPr>
            <w:r w:rsidRPr="00687D6B">
              <w:rPr>
                <w:sz w:val="21"/>
                <w:szCs w:val="21"/>
              </w:rPr>
              <w:ruby>
                <w:rubyPr>
                  <w:rubyAlign w:val="distributeSpace"/>
                  <w:hps w:val="14"/>
                  <w:hpsRaise w:val="22"/>
                  <w:hpsBaseText w:val="21"/>
                  <w:lid w:val="ja-JP"/>
                </w:rubyPr>
                <w:rt>
                  <w:r w:rsidR="001B51F3" w:rsidRPr="00687D6B">
                    <w:rPr>
                      <w:sz w:val="14"/>
                      <w:szCs w:val="21"/>
                      <w:lang w:eastAsia="ja-JP"/>
                    </w:rPr>
                    <w:t>くらもと</w:t>
                  </w:r>
                </w:rt>
                <w:rubyBase>
                  <w:r w:rsidR="001B51F3" w:rsidRPr="00687D6B">
                    <w:rPr>
                      <w:sz w:val="21"/>
                      <w:szCs w:val="21"/>
                      <w:lang w:eastAsia="ja-JP"/>
                    </w:rPr>
                    <w:t>倉本</w:t>
                  </w:r>
                </w:rubyBase>
              </w:ruby>
            </w:r>
            <w:r w:rsidRPr="00687D6B">
              <w:rPr>
                <w:rFonts w:hint="eastAsia"/>
                <w:sz w:val="21"/>
                <w:szCs w:val="21"/>
                <w:lang w:eastAsia="ja-JP"/>
              </w:rPr>
              <w:t xml:space="preserve">　</w:t>
            </w:r>
            <w:r w:rsidRPr="00687D6B">
              <w:rPr>
                <w:sz w:val="21"/>
                <w:szCs w:val="21"/>
              </w:rPr>
              <w:ruby>
                <w:rubyPr>
                  <w:rubyAlign w:val="distributeSpace"/>
                  <w:hps w:val="14"/>
                  <w:hpsRaise w:val="22"/>
                  <w:hpsBaseText w:val="21"/>
                  <w:lid w:val="ja-JP"/>
                </w:rubyPr>
                <w:rt>
                  <w:r w:rsidR="001B51F3" w:rsidRPr="00687D6B">
                    <w:rPr>
                      <w:sz w:val="14"/>
                      <w:szCs w:val="21"/>
                      <w:lang w:eastAsia="ja-JP"/>
                    </w:rPr>
                    <w:t>いく</w:t>
                  </w:r>
                </w:rt>
                <w:rubyBase>
                  <w:r w:rsidR="001B51F3" w:rsidRPr="00687D6B">
                    <w:rPr>
                      <w:sz w:val="21"/>
                      <w:szCs w:val="21"/>
                      <w:lang w:eastAsia="ja-JP"/>
                    </w:rPr>
                    <w:t>育</w:t>
                  </w:r>
                </w:rubyBase>
              </w:ruby>
            </w:r>
            <w:r w:rsidRPr="00687D6B">
              <w:rPr>
                <w:sz w:val="21"/>
                <w:szCs w:val="21"/>
              </w:rPr>
              <w:ruby>
                <w:rubyPr>
                  <w:rubyAlign w:val="distributeSpace"/>
                  <w:hps w:val="14"/>
                  <w:hpsRaise w:val="22"/>
                  <w:hpsBaseText w:val="21"/>
                  <w:lid w:val="ja-JP"/>
                </w:rubyPr>
                <w:rt>
                  <w:r w:rsidR="001B51F3" w:rsidRPr="00687D6B">
                    <w:rPr>
                      <w:sz w:val="14"/>
                      <w:szCs w:val="21"/>
                      <w:lang w:eastAsia="ja-JP"/>
                    </w:rPr>
                    <w:t>え</w:t>
                  </w:r>
                </w:rt>
                <w:rubyBase>
                  <w:r w:rsidR="001B51F3" w:rsidRPr="00687D6B">
                    <w:rPr>
                      <w:sz w:val="21"/>
                      <w:szCs w:val="21"/>
                      <w:lang w:eastAsia="ja-JP"/>
                    </w:rPr>
                    <w:t>江</w:t>
                  </w:r>
                </w:rubyBase>
              </w:ruby>
            </w:r>
          </w:p>
        </w:tc>
      </w:tr>
      <w:tr w:rsidR="00C80E7A" w:rsidRPr="0075602A" w14:paraId="42DA8194" w14:textId="77777777" w:rsidTr="00365AFE">
        <w:trPr>
          <w:trHeight w:hRule="exact" w:val="567"/>
        </w:trPr>
        <w:tc>
          <w:tcPr>
            <w:tcW w:w="2830" w:type="dxa"/>
            <w:vMerge/>
            <w:tcBorders>
              <w:bottom w:val="single" w:sz="4" w:space="0" w:color="auto"/>
            </w:tcBorders>
            <w:vAlign w:val="center"/>
          </w:tcPr>
          <w:p w14:paraId="7F30C4BD" w14:textId="77777777" w:rsidR="00C80E7A" w:rsidRPr="00B72010" w:rsidRDefault="00C80E7A" w:rsidP="009A3207">
            <w:pPr>
              <w:ind w:firstLineChars="100" w:firstLine="206"/>
              <w:rPr>
                <w:sz w:val="21"/>
                <w:szCs w:val="21"/>
              </w:rPr>
            </w:pPr>
          </w:p>
        </w:tc>
        <w:tc>
          <w:tcPr>
            <w:tcW w:w="1985" w:type="dxa"/>
            <w:vMerge/>
            <w:tcBorders>
              <w:bottom w:val="single" w:sz="4" w:space="0" w:color="auto"/>
            </w:tcBorders>
            <w:vAlign w:val="center"/>
          </w:tcPr>
          <w:p w14:paraId="0CF875C8" w14:textId="77777777" w:rsidR="00C80E7A" w:rsidRPr="00EE67D6" w:rsidRDefault="00C80E7A" w:rsidP="009A3207">
            <w:pPr>
              <w:tabs>
                <w:tab w:val="left" w:pos="38"/>
              </w:tabs>
              <w:ind w:firstLineChars="100" w:firstLine="206"/>
              <w:rPr>
                <w:sz w:val="21"/>
                <w:szCs w:val="21"/>
              </w:rPr>
            </w:pPr>
          </w:p>
        </w:tc>
        <w:tc>
          <w:tcPr>
            <w:tcW w:w="2551" w:type="dxa"/>
            <w:vAlign w:val="center"/>
          </w:tcPr>
          <w:p w14:paraId="32CB3B85" w14:textId="77777777" w:rsidR="00C80E7A" w:rsidRPr="00EE67D6" w:rsidRDefault="00C80E7A" w:rsidP="009A3207">
            <w:pPr>
              <w:ind w:firstLineChars="100" w:firstLine="206"/>
              <w:rPr>
                <w:sz w:val="21"/>
                <w:szCs w:val="21"/>
              </w:rPr>
            </w:pPr>
          </w:p>
        </w:tc>
        <w:tc>
          <w:tcPr>
            <w:tcW w:w="1843" w:type="dxa"/>
            <w:vAlign w:val="center"/>
          </w:tcPr>
          <w:p w14:paraId="39B72A32" w14:textId="77777777" w:rsidR="00C80E7A" w:rsidRDefault="001B51F3" w:rsidP="009A3207">
            <w:pPr>
              <w:spacing w:line="420" w:lineRule="exact"/>
              <w:ind w:firstLineChars="100" w:firstLine="206"/>
              <w:rPr>
                <w:sz w:val="21"/>
                <w:szCs w:val="21"/>
              </w:rPr>
            </w:pPr>
            <w:r w:rsidRPr="00687D6B">
              <w:rPr>
                <w:sz w:val="21"/>
                <w:szCs w:val="21"/>
              </w:rPr>
              <w:ruby>
                <w:rubyPr>
                  <w:rubyAlign w:val="distributeSpace"/>
                  <w:hps w:val="14"/>
                  <w:hpsRaise w:val="22"/>
                  <w:hpsBaseText w:val="21"/>
                  <w:lid w:val="ja-JP"/>
                </w:rubyPr>
                <w:rt>
                  <w:r w:rsidR="001B51F3" w:rsidRPr="00687D6B">
                    <w:rPr>
                      <w:sz w:val="14"/>
                      <w:szCs w:val="21"/>
                      <w:lang w:eastAsia="ja-JP"/>
                    </w:rPr>
                    <w:t>ごとう</w:t>
                  </w:r>
                </w:rt>
                <w:rubyBase>
                  <w:r w:rsidR="001B51F3" w:rsidRPr="00687D6B">
                    <w:rPr>
                      <w:sz w:val="21"/>
                      <w:szCs w:val="21"/>
                      <w:lang w:eastAsia="ja-JP"/>
                    </w:rPr>
                    <w:t>後藤</w:t>
                  </w:r>
                </w:rubyBase>
              </w:ruby>
            </w:r>
            <w:r w:rsidRPr="00687D6B">
              <w:rPr>
                <w:rFonts w:hint="eastAsia"/>
                <w:sz w:val="21"/>
                <w:szCs w:val="21"/>
                <w:lang w:eastAsia="ja-JP"/>
              </w:rPr>
              <w:t xml:space="preserve">　</w:t>
            </w:r>
            <w:r w:rsidRPr="00687D6B">
              <w:rPr>
                <w:sz w:val="21"/>
                <w:szCs w:val="21"/>
              </w:rPr>
              <w:ruby>
                <w:rubyPr>
                  <w:rubyAlign w:val="distributeSpace"/>
                  <w:hps w:val="14"/>
                  <w:hpsRaise w:val="22"/>
                  <w:hpsBaseText w:val="21"/>
                  <w:lid w:val="ja-JP"/>
                </w:rubyPr>
                <w:rt>
                  <w:r w:rsidR="001B51F3" w:rsidRPr="00687D6B">
                    <w:rPr>
                      <w:sz w:val="14"/>
                      <w:szCs w:val="21"/>
                      <w:lang w:eastAsia="ja-JP"/>
                    </w:rPr>
                    <w:t>あさこ</w:t>
                  </w:r>
                </w:rt>
                <w:rubyBase>
                  <w:r w:rsidR="001B51F3" w:rsidRPr="00687D6B">
                    <w:rPr>
                      <w:sz w:val="21"/>
                      <w:szCs w:val="21"/>
                      <w:lang w:eastAsia="ja-JP"/>
                    </w:rPr>
                    <w:t>麻子</w:t>
                  </w:r>
                </w:rubyBase>
              </w:ruby>
            </w:r>
          </w:p>
        </w:tc>
      </w:tr>
      <w:tr w:rsidR="00EE67D6" w:rsidRPr="0075602A" w14:paraId="62652FFD" w14:textId="77777777" w:rsidTr="00365AFE">
        <w:trPr>
          <w:trHeight w:hRule="exact" w:val="710"/>
        </w:trPr>
        <w:tc>
          <w:tcPr>
            <w:tcW w:w="2830" w:type="dxa"/>
            <w:vAlign w:val="center"/>
          </w:tcPr>
          <w:p w14:paraId="53A9D432" w14:textId="77777777" w:rsidR="00EE67D6" w:rsidRPr="00B72010" w:rsidRDefault="00EE67D6" w:rsidP="009A3207">
            <w:pPr>
              <w:ind w:firstLineChars="100" w:firstLine="206"/>
              <w:rPr>
                <w:sz w:val="21"/>
                <w:szCs w:val="21"/>
                <w:lang w:eastAsia="ja-JP"/>
              </w:rPr>
            </w:pPr>
            <w:r w:rsidRPr="00B72010">
              <w:rPr>
                <w:sz w:val="21"/>
                <w:szCs w:val="21"/>
                <w:lang w:eastAsia="ja-JP"/>
              </w:rPr>
              <w:t>福岡南部</w:t>
            </w:r>
          </w:p>
        </w:tc>
        <w:tc>
          <w:tcPr>
            <w:tcW w:w="1985" w:type="dxa"/>
            <w:vAlign w:val="center"/>
          </w:tcPr>
          <w:p w14:paraId="353E5C4E" w14:textId="77777777" w:rsidR="00EE67D6" w:rsidRPr="008F0E86" w:rsidRDefault="001B51F3" w:rsidP="009A3207">
            <w:pPr>
              <w:tabs>
                <w:tab w:val="left" w:pos="38"/>
              </w:tabs>
              <w:ind w:firstLineChars="100" w:firstLine="206"/>
              <w:rPr>
                <w:sz w:val="21"/>
                <w:szCs w:val="21"/>
                <w:lang w:eastAsia="ja-JP"/>
              </w:rPr>
            </w:pPr>
            <w:r>
              <w:rPr>
                <w:rFonts w:hint="eastAsia"/>
                <w:sz w:val="21"/>
                <w:szCs w:val="21"/>
                <w:lang w:eastAsia="ja-JP"/>
              </w:rPr>
              <w:t>日本経済</w:t>
            </w:r>
            <w:r w:rsidR="000802FD" w:rsidRPr="000802FD">
              <w:rPr>
                <w:sz w:val="21"/>
                <w:szCs w:val="21"/>
                <w:lang w:eastAsia="ja-JP"/>
              </w:rPr>
              <w:t>大学</w:t>
            </w:r>
          </w:p>
        </w:tc>
        <w:tc>
          <w:tcPr>
            <w:tcW w:w="2551" w:type="dxa"/>
            <w:vAlign w:val="center"/>
          </w:tcPr>
          <w:p w14:paraId="3467E385" w14:textId="77777777" w:rsidR="001B51F3" w:rsidRDefault="001B51F3" w:rsidP="009A3207">
            <w:pPr>
              <w:ind w:firstLineChars="100" w:firstLine="206"/>
              <w:rPr>
                <w:sz w:val="21"/>
                <w:szCs w:val="21"/>
                <w:lang w:eastAsia="ja-JP"/>
              </w:rPr>
            </w:pPr>
            <w:r>
              <w:rPr>
                <w:rFonts w:hint="eastAsia"/>
                <w:sz w:val="21"/>
                <w:szCs w:val="21"/>
                <w:lang w:eastAsia="ja-JP"/>
              </w:rPr>
              <w:t>図書館・情報センター</w:t>
            </w:r>
          </w:p>
          <w:p w14:paraId="10902E3A" w14:textId="77777777" w:rsidR="00EE67D6" w:rsidRPr="008F0E86" w:rsidRDefault="000802FD" w:rsidP="009A3207">
            <w:pPr>
              <w:ind w:firstLineChars="100" w:firstLine="206"/>
              <w:rPr>
                <w:sz w:val="21"/>
                <w:szCs w:val="21"/>
                <w:lang w:eastAsia="ja-JP"/>
              </w:rPr>
            </w:pPr>
            <w:r w:rsidRPr="000802FD">
              <w:rPr>
                <w:sz w:val="21"/>
                <w:szCs w:val="21"/>
                <w:lang w:eastAsia="ja-JP"/>
              </w:rPr>
              <w:t>課長</w:t>
            </w:r>
          </w:p>
        </w:tc>
        <w:tc>
          <w:tcPr>
            <w:tcW w:w="1843" w:type="dxa"/>
            <w:vAlign w:val="center"/>
          </w:tcPr>
          <w:p w14:paraId="064A106F" w14:textId="77777777" w:rsidR="00EE67D6" w:rsidRPr="00785232" w:rsidRDefault="001B51F3" w:rsidP="009A3207">
            <w:pPr>
              <w:spacing w:line="420" w:lineRule="exact"/>
              <w:ind w:firstLineChars="100" w:firstLine="216"/>
              <w:rPr>
                <w:sz w:val="21"/>
                <w:szCs w:val="21"/>
                <w:lang w:eastAsia="ja-JP"/>
              </w:rPr>
            </w:pPr>
            <w:r>
              <w:ruby>
                <w:rubyPr>
                  <w:rubyAlign w:val="distributeSpace"/>
                  <w:hps w:val="14"/>
                  <w:hpsRaise w:val="24"/>
                  <w:hpsBaseText w:val="22"/>
                  <w:lid w:val="en-US"/>
                </w:rubyPr>
                <w:rt>
                  <w:r w:rsidR="001B51F3" w:rsidRPr="00346E6D">
                    <w:rPr>
                      <w:sz w:val="14"/>
                    </w:rPr>
                    <w:t>ながよし</w:t>
                  </w:r>
                </w:rt>
                <w:rubyBase>
                  <w:r w:rsidR="001B51F3">
                    <w:t>永吉</w:t>
                  </w:r>
                </w:rubyBase>
              </w:ruby>
            </w:r>
            <w:r w:rsidRPr="00AB245A">
              <w:rPr>
                <w:rFonts w:hint="eastAsia"/>
              </w:rPr>
              <w:t xml:space="preserve">　</w:t>
            </w:r>
            <w:r>
              <w:ruby>
                <w:rubyPr>
                  <w:rubyAlign w:val="distributeSpace"/>
                  <w:hps w:val="14"/>
                  <w:hpsRaise w:val="24"/>
                  <w:hpsBaseText w:val="22"/>
                  <w:lid w:val="en-US"/>
                </w:rubyPr>
                <w:rt>
                  <w:r w:rsidR="001B51F3" w:rsidRPr="00346E6D">
                    <w:rPr>
                      <w:sz w:val="14"/>
                    </w:rPr>
                    <w:t>ただたか</w:t>
                  </w:r>
                </w:rt>
                <w:rubyBase>
                  <w:r w:rsidR="001B51F3">
                    <w:t>忠孝</w:t>
                  </w:r>
                </w:rubyBase>
              </w:ruby>
            </w:r>
          </w:p>
        </w:tc>
      </w:tr>
      <w:tr w:rsidR="00EE67D6" w:rsidRPr="0075602A" w14:paraId="716C0B10" w14:textId="77777777" w:rsidTr="00365AFE">
        <w:trPr>
          <w:trHeight w:hRule="exact" w:val="567"/>
        </w:trPr>
        <w:tc>
          <w:tcPr>
            <w:tcW w:w="2830" w:type="dxa"/>
            <w:vAlign w:val="center"/>
          </w:tcPr>
          <w:p w14:paraId="5EEEE98E" w14:textId="77777777" w:rsidR="00EE67D6" w:rsidRPr="00B72010" w:rsidRDefault="00EE67D6" w:rsidP="009A3207">
            <w:pPr>
              <w:ind w:firstLineChars="100" w:firstLine="206"/>
              <w:rPr>
                <w:sz w:val="21"/>
                <w:szCs w:val="21"/>
                <w:lang w:eastAsia="ja-JP"/>
              </w:rPr>
            </w:pPr>
            <w:r w:rsidRPr="00B72010">
              <w:rPr>
                <w:sz w:val="21"/>
                <w:szCs w:val="21"/>
                <w:lang w:eastAsia="ja-JP"/>
              </w:rPr>
              <w:t>九州中部</w:t>
            </w:r>
          </w:p>
        </w:tc>
        <w:tc>
          <w:tcPr>
            <w:tcW w:w="1985" w:type="dxa"/>
            <w:vAlign w:val="center"/>
          </w:tcPr>
          <w:p w14:paraId="0E82D4F7" w14:textId="77777777" w:rsidR="00EE67D6" w:rsidRPr="008F0E86" w:rsidRDefault="001B51F3" w:rsidP="009A3207">
            <w:pPr>
              <w:tabs>
                <w:tab w:val="left" w:pos="38"/>
              </w:tabs>
              <w:ind w:firstLineChars="100" w:firstLine="206"/>
              <w:rPr>
                <w:sz w:val="21"/>
                <w:szCs w:val="21"/>
                <w:lang w:eastAsia="ja-JP"/>
              </w:rPr>
            </w:pPr>
            <w:r>
              <w:rPr>
                <w:rFonts w:hint="eastAsia"/>
                <w:sz w:val="21"/>
                <w:szCs w:val="21"/>
                <w:lang w:eastAsia="ja-JP"/>
              </w:rPr>
              <w:t>九州看護福祉</w:t>
            </w:r>
            <w:r w:rsidR="000802FD" w:rsidRPr="000802FD">
              <w:rPr>
                <w:rFonts w:hint="eastAsia"/>
                <w:sz w:val="21"/>
                <w:szCs w:val="21"/>
                <w:lang w:eastAsia="ja-JP"/>
              </w:rPr>
              <w:t>大学</w:t>
            </w:r>
          </w:p>
        </w:tc>
        <w:tc>
          <w:tcPr>
            <w:tcW w:w="2551" w:type="dxa"/>
            <w:vAlign w:val="center"/>
          </w:tcPr>
          <w:p w14:paraId="4C30BC2E" w14:textId="77777777" w:rsidR="00EE67D6" w:rsidRPr="008F0E86" w:rsidRDefault="001B51F3" w:rsidP="009A3207">
            <w:pPr>
              <w:ind w:firstLineChars="100" w:firstLine="206"/>
              <w:rPr>
                <w:sz w:val="21"/>
                <w:szCs w:val="21"/>
                <w:lang w:eastAsia="ja-JP"/>
              </w:rPr>
            </w:pPr>
            <w:r>
              <w:rPr>
                <w:rFonts w:hint="eastAsia"/>
                <w:sz w:val="21"/>
                <w:szCs w:val="21"/>
                <w:lang w:eastAsia="ja-JP"/>
              </w:rPr>
              <w:t>課長補佐</w:t>
            </w:r>
          </w:p>
        </w:tc>
        <w:tc>
          <w:tcPr>
            <w:tcW w:w="1843" w:type="dxa"/>
            <w:vAlign w:val="center"/>
          </w:tcPr>
          <w:p w14:paraId="04B01040" w14:textId="77777777" w:rsidR="00EE67D6" w:rsidRPr="00785232" w:rsidRDefault="001B51F3" w:rsidP="009A3207">
            <w:pPr>
              <w:spacing w:line="420" w:lineRule="exact"/>
              <w:ind w:firstLineChars="100" w:firstLine="206"/>
              <w:rPr>
                <w:sz w:val="21"/>
                <w:szCs w:val="21"/>
                <w:lang w:eastAsia="ja-JP"/>
              </w:rPr>
            </w:pPr>
            <w:r w:rsidRPr="00E75D80">
              <w:rPr>
                <w:sz w:val="21"/>
                <w:szCs w:val="21"/>
              </w:rPr>
              <w:ruby>
                <w:rubyPr>
                  <w:rubyAlign w:val="distributeSpace"/>
                  <w:hps w:val="14"/>
                  <w:hpsRaise w:val="22"/>
                  <w:hpsBaseText w:val="21"/>
                  <w:lid w:val="ja-JP"/>
                </w:rubyPr>
                <w:rt>
                  <w:r w:rsidR="001B51F3" w:rsidRPr="00E75D80">
                    <w:rPr>
                      <w:sz w:val="14"/>
                      <w:szCs w:val="21"/>
                      <w:lang w:eastAsia="ja-JP"/>
                    </w:rPr>
                    <w:t>ひらかわ</w:t>
                  </w:r>
                </w:rt>
                <w:rubyBase>
                  <w:r w:rsidR="001B51F3" w:rsidRPr="00E75D80">
                    <w:rPr>
                      <w:sz w:val="21"/>
                      <w:szCs w:val="21"/>
                      <w:lang w:eastAsia="ja-JP"/>
                    </w:rPr>
                    <w:t>平川</w:t>
                  </w:r>
                </w:rubyBase>
              </w:ruby>
            </w:r>
            <w:r w:rsidRPr="00E75D80">
              <w:rPr>
                <w:rFonts w:hint="eastAsia"/>
                <w:sz w:val="21"/>
                <w:szCs w:val="21"/>
                <w:lang w:eastAsia="ja-JP"/>
              </w:rPr>
              <w:t xml:space="preserve">　</w:t>
            </w:r>
            <w:r w:rsidRPr="00E75D80">
              <w:rPr>
                <w:sz w:val="21"/>
                <w:szCs w:val="21"/>
              </w:rPr>
              <w:ruby>
                <w:rubyPr>
                  <w:rubyAlign w:val="distributeSpace"/>
                  <w:hps w:val="14"/>
                  <w:hpsRaise w:val="22"/>
                  <w:hpsBaseText w:val="21"/>
                  <w:lid w:val="ja-JP"/>
                </w:rubyPr>
                <w:rt>
                  <w:r w:rsidR="001B51F3" w:rsidRPr="00E75D80">
                    <w:rPr>
                      <w:sz w:val="14"/>
                      <w:szCs w:val="21"/>
                      <w:lang w:eastAsia="ja-JP"/>
                    </w:rPr>
                    <w:t>まきこ</w:t>
                  </w:r>
                </w:rt>
                <w:rubyBase>
                  <w:r w:rsidR="001B51F3" w:rsidRPr="00E75D80">
                    <w:rPr>
                      <w:sz w:val="21"/>
                      <w:szCs w:val="21"/>
                      <w:lang w:eastAsia="ja-JP"/>
                    </w:rPr>
                    <w:t>真樹子</w:t>
                  </w:r>
                </w:rubyBase>
              </w:ruby>
            </w:r>
          </w:p>
        </w:tc>
      </w:tr>
      <w:tr w:rsidR="009A3207" w:rsidRPr="0075602A" w14:paraId="0E4CFBF6" w14:textId="77777777" w:rsidTr="00365AFE">
        <w:trPr>
          <w:trHeight w:hRule="exact" w:val="567"/>
        </w:trPr>
        <w:tc>
          <w:tcPr>
            <w:tcW w:w="2830" w:type="dxa"/>
            <w:vAlign w:val="center"/>
          </w:tcPr>
          <w:p w14:paraId="58F15E45" w14:textId="77777777" w:rsidR="009A3207" w:rsidRPr="00B72010" w:rsidRDefault="009A3207" w:rsidP="009A3207">
            <w:pPr>
              <w:ind w:firstLineChars="100" w:firstLine="206"/>
              <w:rPr>
                <w:sz w:val="21"/>
                <w:szCs w:val="21"/>
              </w:rPr>
            </w:pPr>
            <w:r>
              <w:rPr>
                <w:rFonts w:hint="eastAsia"/>
                <w:sz w:val="21"/>
                <w:szCs w:val="21"/>
                <w:lang w:eastAsia="ja-JP"/>
              </w:rPr>
              <w:t>九州南部</w:t>
            </w:r>
          </w:p>
        </w:tc>
        <w:tc>
          <w:tcPr>
            <w:tcW w:w="1985" w:type="dxa"/>
            <w:vAlign w:val="center"/>
          </w:tcPr>
          <w:p w14:paraId="3EBA67D7" w14:textId="77777777" w:rsidR="009A3207" w:rsidRDefault="009A3207" w:rsidP="009A3207">
            <w:pPr>
              <w:tabs>
                <w:tab w:val="left" w:pos="38"/>
              </w:tabs>
              <w:ind w:firstLineChars="100" w:firstLine="206"/>
              <w:rPr>
                <w:sz w:val="21"/>
                <w:szCs w:val="21"/>
              </w:rPr>
            </w:pPr>
            <w:r>
              <w:rPr>
                <w:rFonts w:hint="eastAsia"/>
                <w:sz w:val="21"/>
                <w:szCs w:val="21"/>
                <w:lang w:eastAsia="ja-JP"/>
              </w:rPr>
              <w:t>第一工科大学</w:t>
            </w:r>
          </w:p>
        </w:tc>
        <w:tc>
          <w:tcPr>
            <w:tcW w:w="2551" w:type="dxa"/>
            <w:vAlign w:val="center"/>
          </w:tcPr>
          <w:p w14:paraId="102E76BB" w14:textId="77777777" w:rsidR="009A3207" w:rsidRDefault="009A3207" w:rsidP="009A3207">
            <w:pPr>
              <w:ind w:firstLineChars="100" w:firstLine="206"/>
              <w:rPr>
                <w:sz w:val="21"/>
                <w:szCs w:val="21"/>
              </w:rPr>
            </w:pPr>
            <w:r>
              <w:rPr>
                <w:rFonts w:hint="eastAsia"/>
                <w:sz w:val="21"/>
                <w:szCs w:val="21"/>
                <w:lang w:eastAsia="ja-JP"/>
              </w:rPr>
              <w:t>図書課長</w:t>
            </w:r>
          </w:p>
        </w:tc>
        <w:tc>
          <w:tcPr>
            <w:tcW w:w="1843" w:type="dxa"/>
            <w:vAlign w:val="center"/>
          </w:tcPr>
          <w:p w14:paraId="618D8C51" w14:textId="77777777" w:rsidR="009A3207" w:rsidRPr="00E75D80" w:rsidRDefault="009A3207" w:rsidP="009A3207">
            <w:pPr>
              <w:spacing w:line="420" w:lineRule="exact"/>
              <w:rPr>
                <w:sz w:val="21"/>
                <w:szCs w:val="21"/>
              </w:rPr>
            </w:pPr>
            <w:r>
              <w:rPr>
                <w:rFonts w:hint="eastAsia"/>
                <w:sz w:val="21"/>
                <w:szCs w:val="21"/>
                <w:lang w:eastAsia="ja-JP"/>
              </w:rPr>
              <w:t xml:space="preserve">　</w:t>
            </w:r>
            <w:r>
              <w:rPr>
                <w:sz w:val="21"/>
                <w:szCs w:val="21"/>
              </w:rPr>
              <w:ruby>
                <w:rubyPr>
                  <w:rubyAlign w:val="distributeSpace"/>
                  <w:hps w:val="14"/>
                  <w:hpsRaise w:val="22"/>
                  <w:hpsBaseText w:val="21"/>
                  <w:lid w:val="ja-JP"/>
                </w:rubyPr>
                <w:rt>
                  <w:r w:rsidR="009A3207" w:rsidRPr="00CB1599">
                    <w:rPr>
                      <w:sz w:val="14"/>
                      <w:szCs w:val="21"/>
                      <w:lang w:eastAsia="ja-JP"/>
                    </w:rPr>
                    <w:t>しみず</w:t>
                  </w:r>
                </w:rt>
                <w:rubyBase>
                  <w:r w:rsidR="009A3207">
                    <w:rPr>
                      <w:sz w:val="21"/>
                      <w:szCs w:val="21"/>
                      <w:lang w:eastAsia="ja-JP"/>
                    </w:rPr>
                    <w:t>清水</w:t>
                  </w:r>
                </w:rubyBase>
              </w:ruby>
            </w:r>
            <w:r>
              <w:rPr>
                <w:rFonts w:hint="eastAsia"/>
                <w:sz w:val="21"/>
                <w:szCs w:val="21"/>
                <w:lang w:eastAsia="ja-JP"/>
              </w:rPr>
              <w:t xml:space="preserve">　</w:t>
            </w:r>
            <w:r w:rsidRPr="00CB1599">
              <w:rPr>
                <w:sz w:val="21"/>
                <w:szCs w:val="21"/>
                <w:lang w:eastAsia="ja-JP"/>
              </w:rPr>
              <w:t xml:space="preserve">　</w:t>
            </w:r>
            <w:r>
              <w:rPr>
                <w:sz w:val="21"/>
                <w:szCs w:val="21"/>
              </w:rPr>
              <w:ruby>
                <w:rubyPr>
                  <w:rubyAlign w:val="distributeSpace"/>
                  <w:hps w:val="14"/>
                  <w:hpsRaise w:val="22"/>
                  <w:hpsBaseText w:val="21"/>
                  <w:lid w:val="ja-JP"/>
                </w:rubyPr>
                <w:rt>
                  <w:r w:rsidR="009A3207" w:rsidRPr="00CB1599">
                    <w:rPr>
                      <w:sz w:val="14"/>
                      <w:szCs w:val="21"/>
                      <w:lang w:eastAsia="ja-JP"/>
                    </w:rPr>
                    <w:t>あきら</w:t>
                  </w:r>
                </w:rt>
                <w:rubyBase>
                  <w:r w:rsidR="009A3207">
                    <w:rPr>
                      <w:sz w:val="21"/>
                      <w:szCs w:val="21"/>
                      <w:lang w:eastAsia="ja-JP"/>
                    </w:rPr>
                    <w:t>明</w:t>
                  </w:r>
                </w:rubyBase>
              </w:ruby>
            </w:r>
          </w:p>
        </w:tc>
      </w:tr>
      <w:tr w:rsidR="005F624B" w:rsidRPr="0075602A" w14:paraId="2CB70767" w14:textId="77777777" w:rsidTr="00365AFE">
        <w:trPr>
          <w:trHeight w:hRule="exact" w:val="567"/>
        </w:trPr>
        <w:tc>
          <w:tcPr>
            <w:tcW w:w="2830" w:type="dxa"/>
            <w:vMerge w:val="restart"/>
            <w:vAlign w:val="center"/>
          </w:tcPr>
          <w:p w14:paraId="3A6ABB7F" w14:textId="77777777" w:rsidR="005F624B" w:rsidRDefault="005F624B" w:rsidP="009A3207">
            <w:pPr>
              <w:ind w:firstLineChars="100" w:firstLine="206"/>
              <w:rPr>
                <w:sz w:val="21"/>
                <w:szCs w:val="21"/>
                <w:lang w:eastAsia="ja-JP"/>
              </w:rPr>
            </w:pPr>
            <w:r w:rsidRPr="00B72010">
              <w:rPr>
                <w:sz w:val="21"/>
                <w:szCs w:val="21"/>
                <w:lang w:eastAsia="ja-JP"/>
              </w:rPr>
              <w:t>九州地区理事校</w:t>
            </w:r>
          </w:p>
          <w:p w14:paraId="2BA7DAA5" w14:textId="77777777" w:rsidR="005F624B" w:rsidRPr="00B72010" w:rsidRDefault="005F624B" w:rsidP="009A3207">
            <w:pPr>
              <w:ind w:firstLineChars="100" w:firstLine="206"/>
              <w:rPr>
                <w:sz w:val="21"/>
                <w:szCs w:val="21"/>
                <w:lang w:eastAsia="ja-JP"/>
              </w:rPr>
            </w:pPr>
            <w:r>
              <w:rPr>
                <w:rFonts w:hint="eastAsia"/>
                <w:sz w:val="21"/>
                <w:szCs w:val="21"/>
                <w:lang w:eastAsia="ja-JP"/>
              </w:rPr>
              <w:t>［前理事校兼務］</w:t>
            </w:r>
          </w:p>
        </w:tc>
        <w:tc>
          <w:tcPr>
            <w:tcW w:w="1985" w:type="dxa"/>
            <w:vMerge w:val="restart"/>
            <w:vAlign w:val="center"/>
          </w:tcPr>
          <w:p w14:paraId="617BA7CF" w14:textId="77777777" w:rsidR="005F624B" w:rsidRDefault="005F624B" w:rsidP="009A3207">
            <w:pPr>
              <w:tabs>
                <w:tab w:val="left" w:pos="38"/>
              </w:tabs>
              <w:ind w:firstLineChars="100" w:firstLine="206"/>
              <w:rPr>
                <w:sz w:val="21"/>
                <w:szCs w:val="21"/>
              </w:rPr>
            </w:pPr>
            <w:r>
              <w:rPr>
                <w:rFonts w:hint="eastAsia"/>
                <w:sz w:val="21"/>
                <w:szCs w:val="21"/>
                <w:lang w:eastAsia="ja-JP"/>
              </w:rPr>
              <w:t>久留米大学</w:t>
            </w:r>
          </w:p>
        </w:tc>
        <w:tc>
          <w:tcPr>
            <w:tcW w:w="2551" w:type="dxa"/>
            <w:vAlign w:val="center"/>
          </w:tcPr>
          <w:p w14:paraId="5FE18F0F" w14:textId="77777777" w:rsidR="005F624B" w:rsidRPr="002D16D9" w:rsidRDefault="009A3207" w:rsidP="009A3207">
            <w:pPr>
              <w:spacing w:line="320" w:lineRule="exact"/>
              <w:ind w:firstLineChars="120" w:firstLine="247"/>
              <w:rPr>
                <w:sz w:val="21"/>
                <w:szCs w:val="21"/>
              </w:rPr>
            </w:pPr>
            <w:r w:rsidRPr="009A3207">
              <w:rPr>
                <w:rFonts w:hint="eastAsia"/>
                <w:sz w:val="21"/>
                <w:szCs w:val="21"/>
              </w:rPr>
              <w:t>医学図書課長</w:t>
            </w:r>
          </w:p>
        </w:tc>
        <w:tc>
          <w:tcPr>
            <w:tcW w:w="1843" w:type="dxa"/>
            <w:vAlign w:val="center"/>
          </w:tcPr>
          <w:p w14:paraId="6B3A0AA3" w14:textId="77777777" w:rsidR="005F624B" w:rsidRPr="00785232" w:rsidRDefault="009A3207" w:rsidP="009A3207">
            <w:pPr>
              <w:spacing w:line="500" w:lineRule="exact"/>
              <w:ind w:firstLineChars="100" w:firstLine="206"/>
              <w:rPr>
                <w:color w:val="0D0D0D" w:themeColor="text1" w:themeTint="F2"/>
              </w:rPr>
            </w:pPr>
            <w:r w:rsidRPr="006E599D">
              <w:rPr>
                <w:color w:val="0D0D0D" w:themeColor="text1" w:themeTint="F2"/>
                <w:sz w:val="21"/>
                <w:szCs w:val="21"/>
              </w:rPr>
              <w:ruby>
                <w:rubyPr>
                  <w:rubyAlign w:val="distributeSpace"/>
                  <w:hps w:val="14"/>
                  <w:hpsRaise w:val="24"/>
                  <w:hpsBaseText w:val="21"/>
                  <w:lid w:val="en-US"/>
                </w:rubyPr>
                <w:rt>
                  <w:r w:rsidR="009A3207" w:rsidRPr="006E599D">
                    <w:rPr>
                      <w:color w:val="0D0D0D" w:themeColor="text1" w:themeTint="F2"/>
                      <w:sz w:val="21"/>
                      <w:szCs w:val="21"/>
                    </w:rPr>
                    <w:t>のだ</w:t>
                  </w:r>
                </w:rt>
                <w:rubyBase>
                  <w:r w:rsidR="009A3207" w:rsidRPr="006E599D">
                    <w:rPr>
                      <w:color w:val="0D0D0D" w:themeColor="text1" w:themeTint="F2"/>
                      <w:sz w:val="21"/>
                      <w:szCs w:val="21"/>
                    </w:rPr>
                    <w:t>野田</w:t>
                  </w:r>
                </w:rubyBase>
              </w:ruby>
            </w:r>
            <w:r w:rsidRPr="006E599D">
              <w:rPr>
                <w:rFonts w:hint="eastAsia"/>
                <w:color w:val="0D0D0D" w:themeColor="text1" w:themeTint="F2"/>
                <w:sz w:val="21"/>
                <w:szCs w:val="21"/>
              </w:rPr>
              <w:t xml:space="preserve">　</w:t>
            </w:r>
            <w:r w:rsidRPr="006E599D">
              <w:rPr>
                <w:color w:val="0D0D0D" w:themeColor="text1" w:themeTint="F2"/>
                <w:sz w:val="21"/>
                <w:szCs w:val="21"/>
              </w:rPr>
              <w:ruby>
                <w:rubyPr>
                  <w:rubyAlign w:val="distributeSpace"/>
                  <w:hps w:val="14"/>
                  <w:hpsRaise w:val="24"/>
                  <w:hpsBaseText w:val="21"/>
                  <w:lid w:val="en-US"/>
                </w:rubyPr>
                <w:rt>
                  <w:r w:rsidR="009A3207" w:rsidRPr="006E599D">
                    <w:rPr>
                      <w:color w:val="0D0D0D" w:themeColor="text1" w:themeTint="F2"/>
                      <w:sz w:val="21"/>
                      <w:szCs w:val="21"/>
                    </w:rPr>
                    <w:t>しゅんすけ</w:t>
                  </w:r>
                </w:rt>
                <w:rubyBase>
                  <w:r w:rsidR="009A3207" w:rsidRPr="006E599D">
                    <w:rPr>
                      <w:color w:val="0D0D0D" w:themeColor="text1" w:themeTint="F2"/>
                      <w:sz w:val="21"/>
                      <w:szCs w:val="21"/>
                    </w:rPr>
                    <w:t>俊介</w:t>
                  </w:r>
                </w:rubyBase>
              </w:ruby>
            </w:r>
          </w:p>
        </w:tc>
      </w:tr>
      <w:tr w:rsidR="005F624B" w:rsidRPr="0075602A" w14:paraId="1523D814" w14:textId="77777777" w:rsidTr="00365AFE">
        <w:trPr>
          <w:trHeight w:hRule="exact" w:val="567"/>
        </w:trPr>
        <w:tc>
          <w:tcPr>
            <w:tcW w:w="2830" w:type="dxa"/>
            <w:vMerge/>
            <w:vAlign w:val="center"/>
          </w:tcPr>
          <w:p w14:paraId="04A3BB62" w14:textId="77777777" w:rsidR="005F624B" w:rsidRPr="00B72010" w:rsidRDefault="005F624B" w:rsidP="009A3207">
            <w:pPr>
              <w:ind w:firstLineChars="100" w:firstLine="206"/>
              <w:rPr>
                <w:sz w:val="21"/>
                <w:szCs w:val="21"/>
                <w:lang w:eastAsia="ja-JP"/>
              </w:rPr>
            </w:pPr>
          </w:p>
        </w:tc>
        <w:tc>
          <w:tcPr>
            <w:tcW w:w="1985" w:type="dxa"/>
            <w:vMerge/>
            <w:vAlign w:val="center"/>
          </w:tcPr>
          <w:p w14:paraId="18586496" w14:textId="77777777" w:rsidR="005F624B" w:rsidRPr="008F0E86" w:rsidRDefault="005F624B" w:rsidP="009A3207">
            <w:pPr>
              <w:tabs>
                <w:tab w:val="left" w:pos="38"/>
              </w:tabs>
              <w:ind w:firstLineChars="100" w:firstLine="206"/>
              <w:rPr>
                <w:sz w:val="21"/>
                <w:szCs w:val="21"/>
                <w:lang w:eastAsia="ja-JP"/>
              </w:rPr>
            </w:pPr>
          </w:p>
        </w:tc>
        <w:tc>
          <w:tcPr>
            <w:tcW w:w="2551" w:type="dxa"/>
            <w:vAlign w:val="center"/>
          </w:tcPr>
          <w:p w14:paraId="12179AFF" w14:textId="77777777" w:rsidR="005F624B" w:rsidRPr="008F0E86" w:rsidRDefault="009A3207" w:rsidP="009A3207">
            <w:pPr>
              <w:ind w:firstLineChars="100" w:firstLine="206"/>
              <w:rPr>
                <w:sz w:val="21"/>
                <w:szCs w:val="21"/>
                <w:lang w:eastAsia="ja-JP"/>
              </w:rPr>
            </w:pPr>
            <w:r>
              <w:rPr>
                <w:rFonts w:hint="eastAsia"/>
                <w:sz w:val="21"/>
                <w:szCs w:val="21"/>
                <w:lang w:eastAsia="ja-JP"/>
              </w:rPr>
              <w:t>御井図書課課長補佐</w:t>
            </w:r>
          </w:p>
        </w:tc>
        <w:tc>
          <w:tcPr>
            <w:tcW w:w="1843" w:type="dxa"/>
            <w:vAlign w:val="center"/>
          </w:tcPr>
          <w:p w14:paraId="2EA1ED92" w14:textId="77777777" w:rsidR="005F624B" w:rsidRPr="00785232" w:rsidRDefault="009A3207" w:rsidP="009A3207">
            <w:pPr>
              <w:spacing w:line="380" w:lineRule="exact"/>
              <w:rPr>
                <w:sz w:val="21"/>
                <w:szCs w:val="21"/>
                <w:lang w:eastAsia="ja-JP"/>
              </w:rPr>
            </w:pPr>
            <w:r>
              <w:rPr>
                <w:rFonts w:hint="eastAsia"/>
                <w:sz w:val="21"/>
                <w:szCs w:val="21"/>
                <w:lang w:eastAsia="ja-JP"/>
              </w:rPr>
              <w:t xml:space="preserve">　</w:t>
            </w:r>
            <w:r w:rsidRPr="006E599D">
              <w:rPr>
                <w:sz w:val="21"/>
                <w:szCs w:val="21"/>
              </w:rPr>
              <w:ruby>
                <w:rubyPr>
                  <w:rubyAlign w:val="distributeSpace"/>
                  <w:hps w:val="14"/>
                  <w:hpsRaise w:val="22"/>
                  <w:hpsBaseText w:val="21"/>
                  <w:lid w:val="en-US"/>
                </w:rubyPr>
                <w:rt>
                  <w:r w:rsidR="009A3207" w:rsidRPr="006E599D">
                    <w:rPr>
                      <w:sz w:val="21"/>
                      <w:szCs w:val="21"/>
                    </w:rPr>
                    <w:t>やました</w:t>
                  </w:r>
                </w:rt>
                <w:rubyBase>
                  <w:r w:rsidR="009A3207" w:rsidRPr="006E599D">
                    <w:rPr>
                      <w:sz w:val="21"/>
                      <w:szCs w:val="21"/>
                    </w:rPr>
                    <w:t>山下</w:t>
                  </w:r>
                </w:rubyBase>
              </w:ruby>
            </w:r>
            <w:r w:rsidRPr="006E599D">
              <w:rPr>
                <w:rFonts w:hint="eastAsia"/>
                <w:sz w:val="21"/>
                <w:szCs w:val="21"/>
              </w:rPr>
              <w:t xml:space="preserve">　</w:t>
            </w:r>
            <w:r w:rsidRPr="006E599D">
              <w:rPr>
                <w:sz w:val="21"/>
                <w:szCs w:val="21"/>
              </w:rPr>
              <w:ruby>
                <w:rubyPr>
                  <w:rubyAlign w:val="distributeSpace"/>
                  <w:hps w:val="14"/>
                  <w:hpsRaise w:val="22"/>
                  <w:hpsBaseText w:val="21"/>
                  <w:lid w:val="en-US"/>
                </w:rubyPr>
                <w:rt>
                  <w:r w:rsidR="009A3207" w:rsidRPr="006E599D">
                    <w:rPr>
                      <w:sz w:val="21"/>
                      <w:szCs w:val="21"/>
                    </w:rPr>
                    <w:t>あつこ</w:t>
                  </w:r>
                </w:rt>
                <w:rubyBase>
                  <w:r w:rsidR="009A3207" w:rsidRPr="006E599D">
                    <w:rPr>
                      <w:sz w:val="21"/>
                      <w:szCs w:val="21"/>
                    </w:rPr>
                    <w:t>敦子</w:t>
                  </w:r>
                </w:rubyBase>
              </w:ruby>
            </w:r>
          </w:p>
        </w:tc>
      </w:tr>
      <w:tr w:rsidR="005F624B" w:rsidRPr="0075602A" w14:paraId="396CFB11" w14:textId="77777777" w:rsidTr="00365AFE">
        <w:trPr>
          <w:trHeight w:hRule="exact" w:val="567"/>
        </w:trPr>
        <w:tc>
          <w:tcPr>
            <w:tcW w:w="2830" w:type="dxa"/>
            <w:vMerge/>
            <w:tcBorders>
              <w:bottom w:val="single" w:sz="4" w:space="0" w:color="auto"/>
            </w:tcBorders>
            <w:vAlign w:val="center"/>
          </w:tcPr>
          <w:p w14:paraId="1B25292C" w14:textId="77777777" w:rsidR="005F624B" w:rsidRPr="00B72010" w:rsidRDefault="005F624B" w:rsidP="009A3207">
            <w:pPr>
              <w:ind w:left="864"/>
              <w:rPr>
                <w:sz w:val="21"/>
                <w:szCs w:val="21"/>
              </w:rPr>
            </w:pPr>
          </w:p>
        </w:tc>
        <w:tc>
          <w:tcPr>
            <w:tcW w:w="1985" w:type="dxa"/>
            <w:vMerge/>
            <w:tcBorders>
              <w:bottom w:val="single" w:sz="4" w:space="0" w:color="auto"/>
            </w:tcBorders>
            <w:vAlign w:val="center"/>
          </w:tcPr>
          <w:p w14:paraId="7BA92F68" w14:textId="77777777" w:rsidR="005F624B" w:rsidRDefault="005F624B" w:rsidP="009A3207">
            <w:pPr>
              <w:tabs>
                <w:tab w:val="left" w:pos="38"/>
              </w:tabs>
              <w:ind w:left="864" w:firstLineChars="18" w:firstLine="37"/>
              <w:rPr>
                <w:sz w:val="21"/>
                <w:szCs w:val="21"/>
              </w:rPr>
            </w:pPr>
          </w:p>
        </w:tc>
        <w:tc>
          <w:tcPr>
            <w:tcW w:w="2551" w:type="dxa"/>
            <w:vAlign w:val="center"/>
          </w:tcPr>
          <w:p w14:paraId="248CB25A" w14:textId="77777777" w:rsidR="005F624B" w:rsidRDefault="009A3207" w:rsidP="009A3207">
            <w:pPr>
              <w:spacing w:line="300" w:lineRule="exact"/>
              <w:ind w:firstLineChars="100" w:firstLine="206"/>
              <w:rPr>
                <w:sz w:val="21"/>
                <w:szCs w:val="21"/>
              </w:rPr>
            </w:pPr>
            <w:r>
              <w:rPr>
                <w:rFonts w:ascii="MS-Mincho" w:eastAsia="MS-Mincho" w:hAnsiTheme="minorHAnsi" w:cs="MS-Mincho" w:hint="eastAsia"/>
                <w:sz w:val="21"/>
                <w:szCs w:val="21"/>
                <w:lang w:val="en-US" w:eastAsia="ja-JP" w:bidi="ar-SA"/>
              </w:rPr>
              <w:t>医学</w:t>
            </w:r>
            <w:r w:rsidR="005F624B">
              <w:rPr>
                <w:rFonts w:ascii="MS-Mincho" w:eastAsia="MS-Mincho" w:hAnsiTheme="minorHAnsi" w:cs="MS-Mincho" w:hint="eastAsia"/>
                <w:sz w:val="21"/>
                <w:szCs w:val="21"/>
                <w:lang w:val="en-US" w:bidi="ar-SA"/>
              </w:rPr>
              <w:t>図書課課長補佐</w:t>
            </w:r>
          </w:p>
        </w:tc>
        <w:tc>
          <w:tcPr>
            <w:tcW w:w="1843" w:type="dxa"/>
            <w:vAlign w:val="center"/>
          </w:tcPr>
          <w:p w14:paraId="44A2ED0E" w14:textId="77777777" w:rsidR="005F624B" w:rsidRPr="00785232" w:rsidRDefault="009A3207" w:rsidP="009A3207">
            <w:pPr>
              <w:spacing w:line="380" w:lineRule="exact"/>
              <w:rPr>
                <w:sz w:val="21"/>
                <w:szCs w:val="21"/>
              </w:rPr>
            </w:pPr>
            <w:r>
              <w:rPr>
                <w:rFonts w:hint="eastAsia"/>
                <w:sz w:val="21"/>
                <w:szCs w:val="21"/>
                <w:lang w:eastAsia="ja-JP"/>
              </w:rPr>
              <w:t xml:space="preserve">　</w:t>
            </w:r>
            <w:r w:rsidRPr="006E599D">
              <w:rPr>
                <w:sz w:val="21"/>
                <w:szCs w:val="21"/>
              </w:rPr>
              <w:ruby>
                <w:rubyPr>
                  <w:rubyAlign w:val="distributeSpace"/>
                  <w:hps w:val="14"/>
                  <w:hpsRaise w:val="22"/>
                  <w:hpsBaseText w:val="21"/>
                  <w:lid w:val="ja-JP"/>
                </w:rubyPr>
                <w:rt>
                  <w:r w:rsidR="009A3207" w:rsidRPr="006E599D">
                    <w:rPr>
                      <w:sz w:val="21"/>
                      <w:szCs w:val="21"/>
                      <w:lang w:eastAsia="ja-JP"/>
                    </w:rPr>
                    <w:t>にしむら</w:t>
                  </w:r>
                </w:rt>
                <w:rubyBase>
                  <w:r w:rsidR="009A3207" w:rsidRPr="006E599D">
                    <w:rPr>
                      <w:sz w:val="21"/>
                      <w:szCs w:val="21"/>
                      <w:lang w:eastAsia="ja-JP"/>
                    </w:rPr>
                    <w:t>西村</w:t>
                  </w:r>
                </w:rubyBase>
              </w:ruby>
            </w:r>
            <w:r w:rsidRPr="006E599D">
              <w:rPr>
                <w:rFonts w:hint="eastAsia"/>
                <w:sz w:val="21"/>
                <w:szCs w:val="21"/>
                <w:lang w:eastAsia="ja-JP"/>
              </w:rPr>
              <w:t xml:space="preserve">　</w:t>
            </w:r>
            <w:r w:rsidRPr="006E599D">
              <w:rPr>
                <w:sz w:val="21"/>
                <w:szCs w:val="21"/>
              </w:rPr>
              <w:ruby>
                <w:rubyPr>
                  <w:rubyAlign w:val="distributeSpace"/>
                  <w:hps w:val="14"/>
                  <w:hpsRaise w:val="22"/>
                  <w:hpsBaseText w:val="21"/>
                  <w:lid w:val="ja-JP"/>
                </w:rubyPr>
                <w:rt>
                  <w:r w:rsidR="009A3207" w:rsidRPr="006E599D">
                    <w:rPr>
                      <w:sz w:val="21"/>
                      <w:szCs w:val="21"/>
                      <w:lang w:eastAsia="ja-JP"/>
                    </w:rPr>
                    <w:t>かずたか</w:t>
                  </w:r>
                </w:rt>
                <w:rubyBase>
                  <w:r w:rsidR="009A3207" w:rsidRPr="006E599D">
                    <w:rPr>
                      <w:sz w:val="21"/>
                      <w:szCs w:val="21"/>
                      <w:lang w:eastAsia="ja-JP"/>
                    </w:rPr>
                    <w:t>和孝</w:t>
                  </w:r>
                </w:rubyBase>
              </w:ruby>
            </w:r>
          </w:p>
        </w:tc>
      </w:tr>
      <w:tr w:rsidR="005F624B" w:rsidRPr="0075602A" w14:paraId="420DDFA3" w14:textId="77777777" w:rsidTr="00365AFE">
        <w:trPr>
          <w:trHeight w:hRule="exact" w:val="567"/>
        </w:trPr>
        <w:tc>
          <w:tcPr>
            <w:tcW w:w="2830" w:type="dxa"/>
            <w:vMerge w:val="restart"/>
            <w:vAlign w:val="center"/>
          </w:tcPr>
          <w:p w14:paraId="24E891DF" w14:textId="77777777" w:rsidR="005F624B" w:rsidRDefault="005F624B" w:rsidP="009A3207">
            <w:pPr>
              <w:ind w:firstLineChars="68" w:firstLine="140"/>
              <w:rPr>
                <w:sz w:val="21"/>
                <w:szCs w:val="21"/>
                <w:lang w:eastAsia="ja-JP"/>
              </w:rPr>
            </w:pPr>
            <w:r w:rsidRPr="00081DCD">
              <w:rPr>
                <w:rFonts w:hint="eastAsia"/>
                <w:sz w:val="21"/>
                <w:szCs w:val="21"/>
                <w:lang w:eastAsia="ja-JP"/>
              </w:rPr>
              <w:t>内規第</w:t>
            </w:r>
            <w:r w:rsidRPr="001A3E36">
              <w:rPr>
                <w:rFonts w:ascii="Century" w:hAnsi="Century"/>
                <w:sz w:val="21"/>
                <w:szCs w:val="21"/>
                <w:lang w:eastAsia="ja-JP"/>
              </w:rPr>
              <w:t>3</w:t>
            </w:r>
            <w:r>
              <w:rPr>
                <w:sz w:val="21"/>
                <w:szCs w:val="21"/>
                <w:lang w:eastAsia="ja-JP"/>
              </w:rPr>
              <w:t>条</w:t>
            </w:r>
            <w:r w:rsidRPr="009E314D">
              <w:rPr>
                <w:rFonts w:hint="eastAsia"/>
                <w:sz w:val="21"/>
                <w:szCs w:val="21"/>
                <w:lang w:eastAsia="ja-JP"/>
              </w:rPr>
              <w:t>第</w:t>
            </w:r>
            <w:r w:rsidRPr="001A3E36">
              <w:rPr>
                <w:rFonts w:ascii="Century" w:hAnsi="Century" w:hint="eastAsia"/>
                <w:sz w:val="21"/>
                <w:szCs w:val="21"/>
                <w:lang w:eastAsia="ja-JP"/>
              </w:rPr>
              <w:t>3</w:t>
            </w:r>
            <w:r w:rsidRPr="009E314D">
              <w:rPr>
                <w:sz w:val="21"/>
                <w:szCs w:val="21"/>
                <w:lang w:eastAsia="ja-JP"/>
              </w:rPr>
              <w:t>号</w:t>
            </w:r>
            <w:r>
              <w:rPr>
                <w:sz w:val="21"/>
                <w:szCs w:val="21"/>
                <w:lang w:eastAsia="ja-JP"/>
              </w:rPr>
              <w:t>による</w:t>
            </w:r>
            <w:r w:rsidRPr="00081DCD">
              <w:rPr>
                <w:sz w:val="21"/>
                <w:szCs w:val="21"/>
                <w:lang w:eastAsia="ja-JP"/>
              </w:rPr>
              <w:t>出席</w:t>
            </w:r>
          </w:p>
          <w:p w14:paraId="0930D18F" w14:textId="77777777" w:rsidR="005F624B" w:rsidRPr="00B72010" w:rsidRDefault="005F624B" w:rsidP="009A3207">
            <w:pPr>
              <w:ind w:firstLineChars="100" w:firstLine="206"/>
              <w:rPr>
                <w:sz w:val="21"/>
                <w:szCs w:val="21"/>
                <w:lang w:eastAsia="ja-JP"/>
              </w:rPr>
            </w:pPr>
            <w:r w:rsidRPr="00081DCD">
              <w:rPr>
                <w:sz w:val="21"/>
                <w:szCs w:val="21"/>
                <w:lang w:eastAsia="ja-JP"/>
              </w:rPr>
              <w:lastRenderedPageBreak/>
              <w:t>［研究会幹事校］</w:t>
            </w:r>
          </w:p>
        </w:tc>
        <w:tc>
          <w:tcPr>
            <w:tcW w:w="1985" w:type="dxa"/>
            <w:vMerge w:val="restart"/>
            <w:vAlign w:val="center"/>
          </w:tcPr>
          <w:p w14:paraId="30E4219C" w14:textId="77777777" w:rsidR="005F624B" w:rsidRDefault="009A3207" w:rsidP="009A3207">
            <w:pPr>
              <w:tabs>
                <w:tab w:val="left" w:pos="38"/>
              </w:tabs>
              <w:ind w:firstLineChars="100" w:firstLine="206"/>
              <w:rPr>
                <w:sz w:val="21"/>
                <w:szCs w:val="21"/>
                <w:lang w:eastAsia="zh-CN"/>
              </w:rPr>
            </w:pPr>
            <w:r>
              <w:rPr>
                <w:rFonts w:hint="eastAsia"/>
                <w:sz w:val="21"/>
                <w:szCs w:val="21"/>
                <w:lang w:eastAsia="ja-JP"/>
              </w:rPr>
              <w:lastRenderedPageBreak/>
              <w:t>西南女学院</w:t>
            </w:r>
            <w:r w:rsidR="005F624B" w:rsidRPr="009E314D">
              <w:rPr>
                <w:rFonts w:hint="eastAsia"/>
                <w:sz w:val="21"/>
                <w:szCs w:val="21"/>
                <w:lang w:eastAsia="zh-CN"/>
              </w:rPr>
              <w:t>大学</w:t>
            </w:r>
          </w:p>
        </w:tc>
        <w:tc>
          <w:tcPr>
            <w:tcW w:w="2551" w:type="dxa"/>
            <w:vAlign w:val="center"/>
          </w:tcPr>
          <w:p w14:paraId="3AEA1C2A" w14:textId="77777777" w:rsidR="005F624B" w:rsidRDefault="009A3207" w:rsidP="009A3207">
            <w:pPr>
              <w:ind w:firstLineChars="100" w:firstLine="206"/>
              <w:rPr>
                <w:sz w:val="21"/>
                <w:szCs w:val="21"/>
                <w:lang w:eastAsia="ja-JP"/>
              </w:rPr>
            </w:pPr>
            <w:r>
              <w:rPr>
                <w:rFonts w:hint="eastAsia"/>
                <w:sz w:val="21"/>
                <w:szCs w:val="21"/>
                <w:lang w:eastAsia="ja-JP"/>
              </w:rPr>
              <w:t>図書課長</w:t>
            </w:r>
          </w:p>
        </w:tc>
        <w:tc>
          <w:tcPr>
            <w:tcW w:w="1843" w:type="dxa"/>
            <w:vAlign w:val="center"/>
          </w:tcPr>
          <w:p w14:paraId="42473D77" w14:textId="77777777" w:rsidR="005F624B" w:rsidRDefault="009A3207" w:rsidP="009A3207">
            <w:pPr>
              <w:spacing w:line="420" w:lineRule="exact"/>
              <w:rPr>
                <w:sz w:val="21"/>
                <w:szCs w:val="21"/>
                <w:lang w:eastAsia="ja-JP"/>
              </w:rPr>
            </w:pPr>
            <w:r>
              <w:rPr>
                <w:rFonts w:hint="eastAsia"/>
                <w:sz w:val="21"/>
                <w:szCs w:val="21"/>
                <w:lang w:eastAsia="ja-JP"/>
              </w:rPr>
              <w:t xml:space="preserve">　</w:t>
            </w:r>
            <w:r w:rsidRPr="006E599D">
              <w:rPr>
                <w:sz w:val="21"/>
                <w:szCs w:val="21"/>
              </w:rPr>
              <w:ruby>
                <w:rubyPr>
                  <w:rubyAlign w:val="distributeSpace"/>
                  <w:hps w:val="14"/>
                  <w:hpsRaise w:val="22"/>
                  <w:hpsBaseText w:val="21"/>
                  <w:lid w:val="ja-JP"/>
                </w:rubyPr>
                <w:rt>
                  <w:r w:rsidR="009A3207" w:rsidRPr="006E599D">
                    <w:rPr>
                      <w:sz w:val="21"/>
                      <w:szCs w:val="21"/>
                      <w:lang w:eastAsia="ja-JP"/>
                    </w:rPr>
                    <w:t>たるみ</w:t>
                  </w:r>
                </w:rt>
                <w:rubyBase>
                  <w:r w:rsidR="009A3207" w:rsidRPr="006E599D">
                    <w:rPr>
                      <w:sz w:val="21"/>
                      <w:szCs w:val="21"/>
                      <w:lang w:eastAsia="ja-JP"/>
                    </w:rPr>
                    <w:t>垂水</w:t>
                  </w:r>
                </w:rubyBase>
              </w:ruby>
            </w:r>
            <w:r w:rsidRPr="006E599D">
              <w:rPr>
                <w:rFonts w:hint="eastAsia"/>
                <w:sz w:val="21"/>
                <w:szCs w:val="21"/>
                <w:lang w:eastAsia="ja-JP"/>
              </w:rPr>
              <w:t xml:space="preserve">　</w:t>
            </w:r>
            <w:r w:rsidRPr="006E599D">
              <w:rPr>
                <w:sz w:val="21"/>
                <w:szCs w:val="21"/>
              </w:rPr>
              <w:ruby>
                <w:rubyPr>
                  <w:rubyAlign w:val="distributeSpace"/>
                  <w:hps w:val="14"/>
                  <w:hpsRaise w:val="22"/>
                  <w:hpsBaseText w:val="21"/>
                  <w:lid w:val="ja-JP"/>
                </w:rubyPr>
                <w:rt>
                  <w:r w:rsidR="009A3207" w:rsidRPr="006E599D">
                    <w:rPr>
                      <w:sz w:val="21"/>
                      <w:szCs w:val="21"/>
                      <w:lang w:eastAsia="ja-JP"/>
                    </w:rPr>
                    <w:t>のりこ</w:t>
                  </w:r>
                </w:rt>
                <w:rubyBase>
                  <w:r w:rsidR="009A3207" w:rsidRPr="006E599D">
                    <w:rPr>
                      <w:sz w:val="21"/>
                      <w:szCs w:val="21"/>
                      <w:lang w:eastAsia="ja-JP"/>
                    </w:rPr>
                    <w:t>典子</w:t>
                  </w:r>
                </w:rubyBase>
              </w:ruby>
            </w:r>
          </w:p>
        </w:tc>
      </w:tr>
      <w:tr w:rsidR="005F624B" w:rsidRPr="0075602A" w14:paraId="2D717B17" w14:textId="77777777" w:rsidTr="00365AFE">
        <w:trPr>
          <w:trHeight w:hRule="exact" w:val="714"/>
        </w:trPr>
        <w:tc>
          <w:tcPr>
            <w:tcW w:w="2830" w:type="dxa"/>
            <w:vMerge/>
            <w:tcBorders>
              <w:bottom w:val="single" w:sz="4" w:space="0" w:color="auto"/>
            </w:tcBorders>
            <w:vAlign w:val="center"/>
          </w:tcPr>
          <w:p w14:paraId="29494F27" w14:textId="77777777" w:rsidR="005F624B" w:rsidRPr="008F0E86" w:rsidRDefault="005F624B" w:rsidP="009A3207">
            <w:pPr>
              <w:ind w:firstLineChars="100" w:firstLine="206"/>
              <w:rPr>
                <w:sz w:val="21"/>
                <w:szCs w:val="21"/>
                <w:lang w:eastAsia="ja-JP"/>
              </w:rPr>
            </w:pPr>
          </w:p>
        </w:tc>
        <w:tc>
          <w:tcPr>
            <w:tcW w:w="1985" w:type="dxa"/>
            <w:vMerge/>
            <w:tcBorders>
              <w:bottom w:val="single" w:sz="4" w:space="0" w:color="auto"/>
            </w:tcBorders>
            <w:vAlign w:val="center"/>
          </w:tcPr>
          <w:p w14:paraId="7C6E43F6" w14:textId="77777777" w:rsidR="005F624B" w:rsidRPr="008F0E86" w:rsidRDefault="005F624B" w:rsidP="009A3207">
            <w:pPr>
              <w:tabs>
                <w:tab w:val="left" w:pos="38"/>
              </w:tabs>
              <w:ind w:firstLineChars="100" w:firstLine="206"/>
              <w:rPr>
                <w:sz w:val="21"/>
                <w:szCs w:val="21"/>
                <w:lang w:eastAsia="ja-JP"/>
              </w:rPr>
            </w:pPr>
          </w:p>
        </w:tc>
        <w:tc>
          <w:tcPr>
            <w:tcW w:w="2551" w:type="dxa"/>
            <w:tcBorders>
              <w:bottom w:val="single" w:sz="4" w:space="0" w:color="auto"/>
            </w:tcBorders>
            <w:vAlign w:val="center"/>
          </w:tcPr>
          <w:p w14:paraId="2D32286F" w14:textId="77777777" w:rsidR="005F624B" w:rsidRDefault="009A3207" w:rsidP="009A3207">
            <w:pPr>
              <w:spacing w:line="220" w:lineRule="exact"/>
              <w:ind w:firstLineChars="138" w:firstLine="284"/>
              <w:rPr>
                <w:sz w:val="21"/>
                <w:szCs w:val="21"/>
                <w:lang w:eastAsia="ja-JP"/>
              </w:rPr>
            </w:pPr>
            <w:r>
              <w:rPr>
                <w:rFonts w:hint="eastAsia"/>
                <w:sz w:val="21"/>
                <w:szCs w:val="21"/>
                <w:lang w:eastAsia="ja-JP"/>
              </w:rPr>
              <w:t>図書課</w:t>
            </w:r>
          </w:p>
        </w:tc>
        <w:tc>
          <w:tcPr>
            <w:tcW w:w="1843" w:type="dxa"/>
            <w:vAlign w:val="center"/>
          </w:tcPr>
          <w:p w14:paraId="7845EBBC" w14:textId="77777777" w:rsidR="005F624B" w:rsidRPr="00785232" w:rsidRDefault="009A3207" w:rsidP="009A3207">
            <w:pPr>
              <w:spacing w:line="420" w:lineRule="exact"/>
              <w:rPr>
                <w:color w:val="0D0D0D" w:themeColor="text1" w:themeTint="F2"/>
              </w:rPr>
            </w:pPr>
            <w:r>
              <w:rPr>
                <w:rFonts w:hint="eastAsia"/>
                <w:color w:val="0D0D0D" w:themeColor="text1" w:themeTint="F2"/>
                <w:lang w:eastAsia="ja-JP"/>
              </w:rPr>
              <w:t xml:space="preserve">　</w:t>
            </w:r>
            <w:r w:rsidRPr="006E599D">
              <w:rPr>
                <w:sz w:val="21"/>
                <w:szCs w:val="21"/>
              </w:rPr>
              <w:ruby>
                <w:rubyPr>
                  <w:rubyAlign w:val="distributeSpace"/>
                  <w:hps w:val="14"/>
                  <w:hpsRaise w:val="22"/>
                  <w:hpsBaseText w:val="21"/>
                  <w:lid w:val="ja-JP"/>
                </w:rubyPr>
                <w:rt>
                  <w:r w:rsidR="009A3207" w:rsidRPr="006E599D">
                    <w:rPr>
                      <w:sz w:val="21"/>
                      <w:szCs w:val="21"/>
                      <w:lang w:eastAsia="ja-JP"/>
                    </w:rPr>
                    <w:t>ふじき</w:t>
                  </w:r>
                </w:rt>
                <w:rubyBase>
                  <w:r w:rsidR="009A3207" w:rsidRPr="006E599D">
                    <w:rPr>
                      <w:sz w:val="21"/>
                      <w:szCs w:val="21"/>
                      <w:lang w:eastAsia="ja-JP"/>
                    </w:rPr>
                    <w:t>藤木</w:t>
                  </w:r>
                </w:rubyBase>
              </w:ruby>
            </w:r>
            <w:r w:rsidRPr="006E599D">
              <w:rPr>
                <w:rFonts w:hint="eastAsia"/>
                <w:sz w:val="21"/>
                <w:szCs w:val="21"/>
                <w:lang w:eastAsia="ja-JP"/>
              </w:rPr>
              <w:t xml:space="preserve">　</w:t>
            </w:r>
            <w:r w:rsidRPr="006E599D">
              <w:rPr>
                <w:sz w:val="21"/>
                <w:szCs w:val="21"/>
              </w:rPr>
              <w:ruby>
                <w:rubyPr>
                  <w:rubyAlign w:val="distributeSpace"/>
                  <w:hps w:val="14"/>
                  <w:hpsRaise w:val="22"/>
                  <w:hpsBaseText w:val="21"/>
                  <w:lid w:val="ja-JP"/>
                </w:rubyPr>
                <w:rt>
                  <w:r w:rsidR="009A3207" w:rsidRPr="006E599D">
                    <w:rPr>
                      <w:sz w:val="21"/>
                      <w:szCs w:val="21"/>
                      <w:lang w:eastAsia="ja-JP"/>
                    </w:rPr>
                    <w:t>まい</w:t>
                  </w:r>
                </w:rt>
                <w:rubyBase>
                  <w:r w:rsidR="009A3207" w:rsidRPr="006E599D">
                    <w:rPr>
                      <w:sz w:val="21"/>
                      <w:szCs w:val="21"/>
                      <w:lang w:eastAsia="ja-JP"/>
                    </w:rPr>
                    <w:t>麻衣</w:t>
                  </w:r>
                </w:rubyBase>
              </w:ruby>
            </w:r>
          </w:p>
        </w:tc>
      </w:tr>
    </w:tbl>
    <w:p w14:paraId="758BFB7E" w14:textId="77777777" w:rsidR="00EE67D6" w:rsidRPr="004B6D7C" w:rsidRDefault="00EE67D6" w:rsidP="00DD1EBF">
      <w:pPr>
        <w:pStyle w:val="a3"/>
        <w:numPr>
          <w:ilvl w:val="0"/>
          <w:numId w:val="2"/>
        </w:numPr>
        <w:spacing w:before="240"/>
        <w:ind w:leftChars="0"/>
        <w:rPr>
          <w:sz w:val="21"/>
          <w:szCs w:val="21"/>
        </w:rPr>
      </w:pPr>
      <w:r w:rsidRPr="004B6D7C">
        <w:rPr>
          <w:rFonts w:hint="eastAsia"/>
          <w:sz w:val="21"/>
          <w:szCs w:val="21"/>
        </w:rPr>
        <w:t>議題</w:t>
      </w:r>
    </w:p>
    <w:p w14:paraId="163BFE52" w14:textId="77777777" w:rsidR="00EE67D6" w:rsidRPr="00452809" w:rsidRDefault="00EE67D6" w:rsidP="00EE67D6">
      <w:pPr>
        <w:pStyle w:val="a3"/>
        <w:numPr>
          <w:ilvl w:val="0"/>
          <w:numId w:val="1"/>
        </w:numPr>
        <w:ind w:leftChars="0"/>
        <w:rPr>
          <w:sz w:val="21"/>
          <w:szCs w:val="21"/>
        </w:rPr>
      </w:pPr>
      <w:r w:rsidRPr="00452809">
        <w:rPr>
          <w:rFonts w:hint="eastAsia"/>
          <w:sz w:val="21"/>
          <w:szCs w:val="21"/>
        </w:rPr>
        <w:t>協議事項</w:t>
      </w:r>
    </w:p>
    <w:p w14:paraId="169858D9" w14:textId="77777777" w:rsidR="00EE67D6" w:rsidRPr="00452809" w:rsidRDefault="00EE67D6" w:rsidP="00EE67D6">
      <w:pPr>
        <w:pStyle w:val="a3"/>
        <w:numPr>
          <w:ilvl w:val="1"/>
          <w:numId w:val="1"/>
        </w:numPr>
        <w:ind w:leftChars="0"/>
        <w:rPr>
          <w:sz w:val="21"/>
          <w:szCs w:val="21"/>
        </w:rPr>
      </w:pPr>
      <w:r w:rsidRPr="001A3E36">
        <w:rPr>
          <w:rFonts w:ascii="Century" w:hAnsi="Century"/>
          <w:sz w:val="21"/>
          <w:szCs w:val="21"/>
        </w:rPr>
        <w:t>202</w:t>
      </w:r>
      <w:r w:rsidR="009A3207">
        <w:rPr>
          <w:rFonts w:ascii="Century" w:hAnsi="Century" w:hint="eastAsia"/>
          <w:sz w:val="21"/>
          <w:szCs w:val="21"/>
        </w:rPr>
        <w:t>5</w:t>
      </w:r>
      <w:r w:rsidRPr="00452809">
        <w:rPr>
          <w:rFonts w:cs="MS-Mincho"/>
          <w:sz w:val="21"/>
          <w:szCs w:val="21"/>
          <w:lang w:val="en-US" w:bidi="ar-SA"/>
        </w:rPr>
        <w:t>年度九州地区研究会実施要領</w:t>
      </w:r>
      <w:r w:rsidR="00CB4267">
        <w:rPr>
          <w:rFonts w:ascii="Century" w:hAnsi="Century" w:hint="eastAsia"/>
          <w:sz w:val="21"/>
          <w:szCs w:val="21"/>
        </w:rPr>
        <w:t>（</w:t>
      </w:r>
      <w:r w:rsidRPr="00452809">
        <w:rPr>
          <w:rFonts w:cs="MS-Mincho"/>
          <w:sz w:val="21"/>
          <w:szCs w:val="21"/>
          <w:lang w:val="en-US" w:bidi="ar-SA"/>
        </w:rPr>
        <w:t>案</w:t>
      </w:r>
      <w:r w:rsidR="00CB4267">
        <w:rPr>
          <w:rFonts w:ascii="Century" w:hAnsi="Century" w:hint="eastAsia"/>
          <w:sz w:val="21"/>
          <w:szCs w:val="21"/>
        </w:rPr>
        <w:t>）</w:t>
      </w:r>
      <w:r w:rsidRPr="00452809">
        <w:rPr>
          <w:rFonts w:cs="MS-Mincho"/>
          <w:sz w:val="21"/>
          <w:szCs w:val="21"/>
          <w:lang w:val="en-US" w:bidi="ar-SA"/>
        </w:rPr>
        <w:t>について</w:t>
      </w:r>
    </w:p>
    <w:p w14:paraId="6D953420" w14:textId="77777777" w:rsidR="00EE67D6" w:rsidRPr="00733C24" w:rsidRDefault="009A3207" w:rsidP="003910C5">
      <w:pPr>
        <w:pStyle w:val="a3"/>
        <w:ind w:leftChars="450" w:left="972"/>
        <w:rPr>
          <w:sz w:val="21"/>
          <w:szCs w:val="21"/>
        </w:rPr>
      </w:pPr>
      <w:r>
        <w:rPr>
          <w:rFonts w:hint="eastAsia"/>
          <w:sz w:val="21"/>
          <w:szCs w:val="21"/>
        </w:rPr>
        <w:t>西南女学院大学（垂水</w:t>
      </w:r>
      <w:r w:rsidR="003910C5">
        <w:rPr>
          <w:rFonts w:hint="eastAsia"/>
          <w:sz w:val="21"/>
          <w:szCs w:val="21"/>
        </w:rPr>
        <w:t>課長</w:t>
      </w:r>
      <w:r w:rsidR="00452809" w:rsidRPr="00452809">
        <w:rPr>
          <w:rFonts w:hint="eastAsia"/>
          <w:sz w:val="21"/>
          <w:szCs w:val="21"/>
        </w:rPr>
        <w:t>）より</w:t>
      </w:r>
      <w:r w:rsidR="00BB7457">
        <w:rPr>
          <w:rFonts w:hint="eastAsia"/>
          <w:sz w:val="21"/>
          <w:szCs w:val="21"/>
        </w:rPr>
        <w:t>、実施要領</w:t>
      </w:r>
      <w:r w:rsidR="00CB4267">
        <w:rPr>
          <w:rFonts w:ascii="Century" w:hAnsi="Century" w:hint="eastAsia"/>
          <w:sz w:val="21"/>
          <w:szCs w:val="21"/>
        </w:rPr>
        <w:t>（</w:t>
      </w:r>
      <w:r w:rsidR="003910C5">
        <w:rPr>
          <w:rFonts w:hint="eastAsia"/>
          <w:sz w:val="21"/>
          <w:szCs w:val="21"/>
        </w:rPr>
        <w:t>案</w:t>
      </w:r>
      <w:r w:rsidR="00CB4267">
        <w:rPr>
          <w:rFonts w:ascii="Century" w:hAnsi="Century" w:hint="eastAsia"/>
          <w:sz w:val="21"/>
          <w:szCs w:val="21"/>
        </w:rPr>
        <w:t>）</w:t>
      </w:r>
      <w:r w:rsidR="00EE67D6" w:rsidRPr="00452809">
        <w:rPr>
          <w:rFonts w:hint="eastAsia"/>
          <w:sz w:val="21"/>
          <w:szCs w:val="21"/>
        </w:rPr>
        <w:t>資料</w:t>
      </w:r>
      <w:r w:rsidR="00EE67D6" w:rsidRPr="001A3E36">
        <w:rPr>
          <w:rFonts w:ascii="Century" w:hAnsi="Century" w:hint="eastAsia"/>
          <w:sz w:val="21"/>
          <w:szCs w:val="21"/>
        </w:rPr>
        <w:t>1-1</w:t>
      </w:r>
      <w:r w:rsidR="00EE67D6" w:rsidRPr="001A3E36">
        <w:rPr>
          <w:rFonts w:ascii="Century" w:hAnsi="Century"/>
          <w:sz w:val="21"/>
          <w:szCs w:val="21"/>
        </w:rPr>
        <w:t>(p.</w:t>
      </w:r>
      <w:r w:rsidR="00EE67D6" w:rsidRPr="001A3E36">
        <w:rPr>
          <w:rFonts w:ascii="Century" w:hAnsi="Century" w:hint="eastAsia"/>
          <w:sz w:val="21"/>
          <w:szCs w:val="21"/>
        </w:rPr>
        <w:t>2</w:t>
      </w:r>
      <w:r w:rsidR="00BB7457">
        <w:rPr>
          <w:rFonts w:ascii="Century" w:hAnsi="Century" w:hint="eastAsia"/>
          <w:sz w:val="21"/>
          <w:szCs w:val="21"/>
        </w:rPr>
        <w:t>)</w:t>
      </w:r>
      <w:r w:rsidR="00EE67D6" w:rsidRPr="00452809">
        <w:rPr>
          <w:rFonts w:hint="eastAsia"/>
          <w:sz w:val="21"/>
          <w:szCs w:val="21"/>
        </w:rPr>
        <w:t>に基づき説明を行った。</w:t>
      </w:r>
      <w:r w:rsidR="00452809" w:rsidRPr="00452809">
        <w:rPr>
          <w:rFonts w:hint="eastAsia"/>
          <w:sz w:val="21"/>
          <w:szCs w:val="21"/>
        </w:rPr>
        <w:t>開催日程、開催形態、</w:t>
      </w:r>
      <w:r w:rsidR="003910C5">
        <w:rPr>
          <w:rFonts w:hint="eastAsia"/>
          <w:sz w:val="21"/>
          <w:szCs w:val="21"/>
        </w:rPr>
        <w:t>時間配分・発表の順番</w:t>
      </w:r>
      <w:r w:rsidR="00452809" w:rsidRPr="00733C24">
        <w:rPr>
          <w:rFonts w:hint="eastAsia"/>
          <w:sz w:val="21"/>
          <w:szCs w:val="21"/>
        </w:rPr>
        <w:t>、</w:t>
      </w:r>
      <w:r w:rsidR="001D3650" w:rsidRPr="00733C24">
        <w:rPr>
          <w:rFonts w:hint="eastAsia"/>
          <w:sz w:val="21"/>
          <w:szCs w:val="21"/>
        </w:rPr>
        <w:t>参加費</w:t>
      </w:r>
      <w:r w:rsidR="003910C5">
        <w:rPr>
          <w:rFonts w:hint="eastAsia"/>
          <w:sz w:val="21"/>
          <w:szCs w:val="21"/>
        </w:rPr>
        <w:t>、本件案内予定</w:t>
      </w:r>
      <w:r w:rsidR="001D3650" w:rsidRPr="00733C24">
        <w:rPr>
          <w:rFonts w:hint="eastAsia"/>
          <w:sz w:val="21"/>
          <w:szCs w:val="21"/>
        </w:rPr>
        <w:t>および事例報告館が</w:t>
      </w:r>
      <w:r w:rsidR="003910C5">
        <w:rPr>
          <w:rFonts w:hint="eastAsia"/>
          <w:sz w:val="21"/>
          <w:szCs w:val="21"/>
        </w:rPr>
        <w:t>用意する資料並びに記録誌</w:t>
      </w:r>
      <w:r w:rsidR="00EE67D6" w:rsidRPr="00733C24">
        <w:rPr>
          <w:rFonts w:hint="eastAsia"/>
          <w:sz w:val="21"/>
          <w:szCs w:val="21"/>
        </w:rPr>
        <w:t>について提案</w:t>
      </w:r>
      <w:r w:rsidR="00005F98" w:rsidRPr="00733C24">
        <w:rPr>
          <w:rFonts w:hint="eastAsia"/>
          <w:sz w:val="21"/>
          <w:szCs w:val="21"/>
        </w:rPr>
        <w:t>があり</w:t>
      </w:r>
      <w:r w:rsidR="00EE67D6" w:rsidRPr="00733C24">
        <w:rPr>
          <w:rFonts w:hint="eastAsia"/>
          <w:sz w:val="21"/>
          <w:szCs w:val="21"/>
        </w:rPr>
        <w:t>、</w:t>
      </w:r>
      <w:r w:rsidR="001D3650" w:rsidRPr="00733C24">
        <w:rPr>
          <w:rFonts w:hint="eastAsia"/>
          <w:sz w:val="21"/>
          <w:szCs w:val="21"/>
        </w:rPr>
        <w:t>各委員に意見を求め</w:t>
      </w:r>
      <w:r w:rsidR="00005F98" w:rsidRPr="00733C24">
        <w:rPr>
          <w:rFonts w:hint="eastAsia"/>
          <w:sz w:val="21"/>
          <w:szCs w:val="21"/>
        </w:rPr>
        <w:t>た</w:t>
      </w:r>
      <w:r w:rsidR="00657575" w:rsidRPr="00733C24">
        <w:rPr>
          <w:rFonts w:hint="eastAsia"/>
          <w:sz w:val="21"/>
          <w:szCs w:val="21"/>
        </w:rPr>
        <w:t>ところ</w:t>
      </w:r>
      <w:r w:rsidR="00EE10B0" w:rsidRPr="00733C24">
        <w:rPr>
          <w:rFonts w:hint="eastAsia"/>
          <w:sz w:val="21"/>
          <w:szCs w:val="21"/>
        </w:rPr>
        <w:t>特段</w:t>
      </w:r>
      <w:r w:rsidR="00005F98" w:rsidRPr="00733C24">
        <w:rPr>
          <w:rFonts w:hint="eastAsia"/>
          <w:sz w:val="21"/>
          <w:szCs w:val="21"/>
        </w:rPr>
        <w:t>意見もなく、</w:t>
      </w:r>
      <w:r w:rsidR="00BB7457" w:rsidRPr="00733C24">
        <w:rPr>
          <w:rFonts w:hint="eastAsia"/>
          <w:sz w:val="21"/>
          <w:szCs w:val="21"/>
        </w:rPr>
        <w:t>実施要領</w:t>
      </w:r>
      <w:r w:rsidR="00A97D63" w:rsidRPr="00733C24">
        <w:rPr>
          <w:rFonts w:ascii="Century" w:hAnsi="Century" w:hint="eastAsia"/>
          <w:sz w:val="21"/>
          <w:szCs w:val="21"/>
        </w:rPr>
        <w:t>（</w:t>
      </w:r>
      <w:r w:rsidR="003910C5">
        <w:rPr>
          <w:rFonts w:hint="eastAsia"/>
          <w:sz w:val="21"/>
          <w:szCs w:val="21"/>
        </w:rPr>
        <w:t>案</w:t>
      </w:r>
      <w:r w:rsidR="00A97D63" w:rsidRPr="00733C24">
        <w:rPr>
          <w:rFonts w:ascii="Century" w:hAnsi="Century" w:hint="eastAsia"/>
          <w:sz w:val="21"/>
          <w:szCs w:val="21"/>
        </w:rPr>
        <w:t>）</w:t>
      </w:r>
      <w:r w:rsidR="001D3650" w:rsidRPr="00733C24">
        <w:rPr>
          <w:rFonts w:hint="eastAsia"/>
          <w:sz w:val="21"/>
          <w:szCs w:val="21"/>
        </w:rPr>
        <w:t>について</w:t>
      </w:r>
      <w:r w:rsidR="007D3457" w:rsidRPr="00733C24">
        <w:rPr>
          <w:rFonts w:hint="eastAsia"/>
          <w:sz w:val="21"/>
          <w:szCs w:val="21"/>
        </w:rPr>
        <w:t>異議なく</w:t>
      </w:r>
      <w:r w:rsidR="00EE67D6" w:rsidRPr="00733C24">
        <w:rPr>
          <w:rFonts w:hint="eastAsia"/>
          <w:sz w:val="21"/>
          <w:szCs w:val="21"/>
        </w:rPr>
        <w:t>承認された。</w:t>
      </w:r>
    </w:p>
    <w:p w14:paraId="0FFDB1C7" w14:textId="77777777" w:rsidR="00EE67D6" w:rsidRPr="00733C24" w:rsidRDefault="00CB4267" w:rsidP="003910C5">
      <w:pPr>
        <w:ind w:leftChars="443" w:left="957"/>
        <w:rPr>
          <w:sz w:val="21"/>
          <w:szCs w:val="21"/>
        </w:rPr>
      </w:pPr>
      <w:r w:rsidRPr="00733C24">
        <w:rPr>
          <w:rFonts w:hint="eastAsia"/>
          <w:sz w:val="21"/>
          <w:szCs w:val="21"/>
        </w:rPr>
        <w:t>引き続き、実施要領</w:t>
      </w:r>
      <w:r w:rsidRPr="00733C24">
        <w:rPr>
          <w:rFonts w:ascii="Century" w:hAnsi="Century" w:hint="eastAsia"/>
          <w:sz w:val="21"/>
          <w:szCs w:val="21"/>
        </w:rPr>
        <w:t>（</w:t>
      </w:r>
      <w:r w:rsidR="003910C5">
        <w:rPr>
          <w:rFonts w:hint="eastAsia"/>
          <w:sz w:val="21"/>
          <w:szCs w:val="21"/>
        </w:rPr>
        <w:t>案</w:t>
      </w:r>
      <w:r w:rsidRPr="00733C24">
        <w:rPr>
          <w:rFonts w:ascii="Century" w:hAnsi="Century" w:hint="eastAsia"/>
          <w:sz w:val="21"/>
          <w:szCs w:val="21"/>
        </w:rPr>
        <w:t>）</w:t>
      </w:r>
      <w:r w:rsidR="001D3650" w:rsidRPr="00733C24">
        <w:rPr>
          <w:rFonts w:hint="eastAsia"/>
          <w:sz w:val="21"/>
          <w:szCs w:val="21"/>
        </w:rPr>
        <w:t>資料</w:t>
      </w:r>
      <w:r w:rsidR="001D3650" w:rsidRPr="00733C24">
        <w:rPr>
          <w:rFonts w:ascii="Century" w:hAnsi="Century" w:hint="eastAsia"/>
          <w:sz w:val="21"/>
          <w:szCs w:val="21"/>
        </w:rPr>
        <w:t>1-2</w:t>
      </w:r>
      <w:r w:rsidR="00BB7457" w:rsidRPr="00733C24">
        <w:rPr>
          <w:rFonts w:ascii="Century" w:hAnsi="Century" w:hint="eastAsia"/>
          <w:sz w:val="21"/>
          <w:szCs w:val="21"/>
        </w:rPr>
        <w:t>(</w:t>
      </w:r>
      <w:r w:rsidR="001D3650" w:rsidRPr="00733C24">
        <w:rPr>
          <w:rFonts w:ascii="Century" w:hAnsi="Century" w:hint="eastAsia"/>
          <w:sz w:val="21"/>
          <w:szCs w:val="21"/>
        </w:rPr>
        <w:t>p</w:t>
      </w:r>
      <w:r w:rsidR="001D3650" w:rsidRPr="00733C24">
        <w:rPr>
          <w:rFonts w:ascii="Century" w:hAnsi="Century"/>
          <w:sz w:val="21"/>
          <w:szCs w:val="21"/>
        </w:rPr>
        <w:t>.3</w:t>
      </w:r>
      <w:r w:rsidR="00BB7457" w:rsidRPr="00733C24">
        <w:rPr>
          <w:rFonts w:ascii="Century" w:hAnsi="Century" w:hint="eastAsia"/>
          <w:sz w:val="21"/>
          <w:szCs w:val="21"/>
        </w:rPr>
        <w:t>)</w:t>
      </w:r>
      <w:r w:rsidR="001D3650" w:rsidRPr="00733C24">
        <w:rPr>
          <w:rFonts w:hint="eastAsia"/>
          <w:sz w:val="21"/>
          <w:szCs w:val="21"/>
        </w:rPr>
        <w:t>の</w:t>
      </w:r>
      <w:r w:rsidR="00EE67D6" w:rsidRPr="00733C24">
        <w:rPr>
          <w:rFonts w:hint="eastAsia"/>
          <w:sz w:val="21"/>
          <w:szCs w:val="21"/>
        </w:rPr>
        <w:t>詳細案</w:t>
      </w:r>
      <w:r w:rsidR="001D3650" w:rsidRPr="00733C24">
        <w:rPr>
          <w:rFonts w:hint="eastAsia"/>
          <w:sz w:val="21"/>
          <w:szCs w:val="21"/>
        </w:rPr>
        <w:t>について</w:t>
      </w:r>
      <w:r w:rsidR="00EE67D6" w:rsidRPr="00733C24">
        <w:rPr>
          <w:rFonts w:hint="eastAsia"/>
          <w:sz w:val="21"/>
          <w:szCs w:val="21"/>
        </w:rPr>
        <w:t>説明を行</w:t>
      </w:r>
      <w:r w:rsidR="001D3650" w:rsidRPr="00733C24">
        <w:rPr>
          <w:rFonts w:hint="eastAsia"/>
          <w:sz w:val="21"/>
          <w:szCs w:val="21"/>
        </w:rPr>
        <w:t>い、各委員に意見を求め</w:t>
      </w:r>
      <w:r w:rsidR="00005F98" w:rsidRPr="00733C24">
        <w:rPr>
          <w:rFonts w:hint="eastAsia"/>
          <w:sz w:val="21"/>
          <w:szCs w:val="21"/>
        </w:rPr>
        <w:t>た</w:t>
      </w:r>
      <w:r w:rsidR="00657575" w:rsidRPr="00733C24">
        <w:rPr>
          <w:rFonts w:hint="eastAsia"/>
          <w:sz w:val="21"/>
          <w:szCs w:val="21"/>
        </w:rPr>
        <w:t>ところ</w:t>
      </w:r>
      <w:r w:rsidR="00EE10B0" w:rsidRPr="00733C24">
        <w:rPr>
          <w:rFonts w:hint="eastAsia"/>
          <w:sz w:val="21"/>
          <w:szCs w:val="21"/>
        </w:rPr>
        <w:t>特段</w:t>
      </w:r>
      <w:r w:rsidR="00005F98" w:rsidRPr="00733C24">
        <w:rPr>
          <w:rFonts w:hint="eastAsia"/>
          <w:sz w:val="21"/>
          <w:szCs w:val="21"/>
        </w:rPr>
        <w:t>意見もなく、</w:t>
      </w:r>
      <w:r w:rsidR="00EE67D6" w:rsidRPr="00733C24">
        <w:rPr>
          <w:rFonts w:hint="eastAsia"/>
          <w:sz w:val="21"/>
          <w:szCs w:val="21"/>
        </w:rPr>
        <w:t>実施要領</w:t>
      </w:r>
      <w:r w:rsidRPr="00733C24">
        <w:rPr>
          <w:rFonts w:ascii="Century" w:hAnsi="Century" w:hint="eastAsia"/>
          <w:sz w:val="21"/>
          <w:szCs w:val="21"/>
        </w:rPr>
        <w:t>（</w:t>
      </w:r>
      <w:r w:rsidR="003910C5">
        <w:rPr>
          <w:rFonts w:hint="eastAsia"/>
          <w:sz w:val="21"/>
          <w:szCs w:val="21"/>
        </w:rPr>
        <w:t>案</w:t>
      </w:r>
      <w:r w:rsidRPr="00733C24">
        <w:rPr>
          <w:rFonts w:ascii="Century" w:hAnsi="Century" w:hint="eastAsia"/>
          <w:sz w:val="21"/>
          <w:szCs w:val="21"/>
        </w:rPr>
        <w:t>）</w:t>
      </w:r>
      <w:r w:rsidR="00EE67D6" w:rsidRPr="00733C24">
        <w:rPr>
          <w:rFonts w:hint="eastAsia"/>
          <w:sz w:val="21"/>
          <w:szCs w:val="21"/>
        </w:rPr>
        <w:t>についても</w:t>
      </w:r>
      <w:r w:rsidR="007D3457" w:rsidRPr="00733C24">
        <w:rPr>
          <w:rFonts w:hint="eastAsia"/>
          <w:sz w:val="21"/>
          <w:szCs w:val="21"/>
        </w:rPr>
        <w:t>異議なく</w:t>
      </w:r>
      <w:r w:rsidR="00EE67D6" w:rsidRPr="00733C24">
        <w:rPr>
          <w:rFonts w:hint="eastAsia"/>
          <w:sz w:val="21"/>
          <w:szCs w:val="21"/>
        </w:rPr>
        <w:t>承認された。</w:t>
      </w:r>
    </w:p>
    <w:p w14:paraId="1299E667" w14:textId="77777777" w:rsidR="00EE67D6" w:rsidRPr="00733C24" w:rsidRDefault="00EE67D6" w:rsidP="00EE67D6">
      <w:pPr>
        <w:pStyle w:val="a3"/>
        <w:ind w:leftChars="0" w:left="1005"/>
        <w:rPr>
          <w:sz w:val="21"/>
          <w:szCs w:val="21"/>
        </w:rPr>
      </w:pPr>
    </w:p>
    <w:p w14:paraId="3528BF5B" w14:textId="77777777" w:rsidR="00EE67D6" w:rsidRPr="00733C24" w:rsidRDefault="00EE67D6" w:rsidP="00EE67D6">
      <w:pPr>
        <w:pStyle w:val="a3"/>
        <w:numPr>
          <w:ilvl w:val="1"/>
          <w:numId w:val="1"/>
        </w:numPr>
        <w:ind w:leftChars="0"/>
        <w:rPr>
          <w:sz w:val="21"/>
          <w:szCs w:val="21"/>
        </w:rPr>
      </w:pPr>
      <w:r w:rsidRPr="00733C24">
        <w:rPr>
          <w:rFonts w:ascii="Century" w:hAnsi="Century"/>
          <w:sz w:val="21"/>
          <w:szCs w:val="21"/>
        </w:rPr>
        <w:t>202</w:t>
      </w:r>
      <w:r w:rsidR="003910C5">
        <w:rPr>
          <w:rFonts w:ascii="Century" w:hAnsi="Century" w:hint="eastAsia"/>
          <w:sz w:val="21"/>
          <w:szCs w:val="21"/>
        </w:rPr>
        <w:t>5</w:t>
      </w:r>
      <w:r w:rsidRPr="00733C24">
        <w:rPr>
          <w:sz w:val="21"/>
          <w:szCs w:val="21"/>
        </w:rPr>
        <w:t xml:space="preserve"> 年度九州地区研究会の予算</w:t>
      </w:r>
      <w:r w:rsidR="00CB4267" w:rsidRPr="00733C24">
        <w:rPr>
          <w:rFonts w:hint="eastAsia"/>
          <w:sz w:val="21"/>
          <w:szCs w:val="21"/>
        </w:rPr>
        <w:t>（</w:t>
      </w:r>
      <w:r w:rsidRPr="00733C24">
        <w:rPr>
          <w:sz w:val="21"/>
          <w:szCs w:val="21"/>
        </w:rPr>
        <w:t>案</w:t>
      </w:r>
      <w:r w:rsidR="00CB4267" w:rsidRPr="00733C24">
        <w:rPr>
          <w:rFonts w:hint="eastAsia"/>
          <w:sz w:val="21"/>
          <w:szCs w:val="21"/>
        </w:rPr>
        <w:t>）</w:t>
      </w:r>
      <w:r w:rsidRPr="00733C24">
        <w:rPr>
          <w:sz w:val="21"/>
          <w:szCs w:val="21"/>
        </w:rPr>
        <w:t>について</w:t>
      </w:r>
      <w:r w:rsidRPr="00733C24">
        <w:rPr>
          <w:rFonts w:hint="eastAsia"/>
          <w:sz w:val="21"/>
          <w:szCs w:val="21"/>
        </w:rPr>
        <w:t xml:space="preserve">　</w:t>
      </w:r>
    </w:p>
    <w:p w14:paraId="7741D9E6" w14:textId="77777777" w:rsidR="003321A0" w:rsidRPr="00733C24" w:rsidRDefault="003910C5" w:rsidP="00EE67D6">
      <w:pPr>
        <w:pStyle w:val="a3"/>
        <w:ind w:leftChars="0" w:left="1005"/>
        <w:rPr>
          <w:sz w:val="21"/>
          <w:szCs w:val="21"/>
        </w:rPr>
      </w:pPr>
      <w:r>
        <w:rPr>
          <w:rFonts w:hint="eastAsia"/>
          <w:sz w:val="21"/>
          <w:szCs w:val="21"/>
        </w:rPr>
        <w:t>西南女学院</w:t>
      </w:r>
      <w:r w:rsidR="00452809" w:rsidRPr="00733C24">
        <w:rPr>
          <w:rFonts w:hint="eastAsia"/>
          <w:sz w:val="21"/>
          <w:szCs w:val="21"/>
        </w:rPr>
        <w:t>大学</w:t>
      </w:r>
      <w:r w:rsidR="00EE67D6" w:rsidRPr="00733C24">
        <w:rPr>
          <w:rFonts w:hint="eastAsia"/>
          <w:sz w:val="21"/>
          <w:szCs w:val="21"/>
        </w:rPr>
        <w:t>（</w:t>
      </w:r>
      <w:r>
        <w:rPr>
          <w:rFonts w:hint="eastAsia"/>
          <w:sz w:val="21"/>
          <w:szCs w:val="21"/>
        </w:rPr>
        <w:t>垂水課長</w:t>
      </w:r>
      <w:r w:rsidR="00EE67D6" w:rsidRPr="00733C24">
        <w:rPr>
          <w:rFonts w:hint="eastAsia"/>
          <w:sz w:val="21"/>
          <w:szCs w:val="21"/>
        </w:rPr>
        <w:t>）より、資料</w:t>
      </w:r>
      <w:r w:rsidR="00EE67D6" w:rsidRPr="00733C24">
        <w:rPr>
          <w:rFonts w:ascii="Century" w:hAnsi="Century" w:hint="eastAsia"/>
          <w:sz w:val="21"/>
          <w:szCs w:val="21"/>
        </w:rPr>
        <w:t>2</w:t>
      </w:r>
      <w:r w:rsidR="00EE67D6" w:rsidRPr="00733C24">
        <w:rPr>
          <w:rFonts w:ascii="Century" w:hAnsi="Century"/>
          <w:sz w:val="21"/>
          <w:szCs w:val="21"/>
        </w:rPr>
        <w:t>(p.</w:t>
      </w:r>
      <w:r w:rsidR="00EE67D6" w:rsidRPr="00733C24">
        <w:rPr>
          <w:rFonts w:ascii="Century" w:hAnsi="Century" w:hint="eastAsia"/>
          <w:sz w:val="21"/>
          <w:szCs w:val="21"/>
        </w:rPr>
        <w:t>4</w:t>
      </w:r>
      <w:r w:rsidR="00EE67D6" w:rsidRPr="00733C24">
        <w:rPr>
          <w:rFonts w:ascii="Century" w:hAnsi="Century"/>
          <w:sz w:val="21"/>
          <w:szCs w:val="21"/>
        </w:rPr>
        <w:t>）</w:t>
      </w:r>
      <w:r w:rsidR="00EE67D6" w:rsidRPr="00733C24">
        <w:rPr>
          <w:rFonts w:hint="eastAsia"/>
          <w:sz w:val="21"/>
          <w:szCs w:val="21"/>
        </w:rPr>
        <w:t>に基づき予算</w:t>
      </w:r>
      <w:r w:rsidR="007D3457" w:rsidRPr="00733C24">
        <w:rPr>
          <w:rFonts w:hint="eastAsia"/>
          <w:sz w:val="21"/>
          <w:szCs w:val="21"/>
        </w:rPr>
        <w:t>（案）</w:t>
      </w:r>
      <w:r w:rsidR="00EE67D6" w:rsidRPr="00733C24">
        <w:rPr>
          <w:rFonts w:hint="eastAsia"/>
          <w:sz w:val="21"/>
          <w:szCs w:val="21"/>
        </w:rPr>
        <w:t>について</w:t>
      </w:r>
      <w:r>
        <w:rPr>
          <w:rFonts w:hint="eastAsia"/>
          <w:sz w:val="21"/>
          <w:szCs w:val="21"/>
        </w:rPr>
        <w:t>、収入の部および支出の部について説明</w:t>
      </w:r>
      <w:r w:rsidR="00005F98" w:rsidRPr="00733C24">
        <w:rPr>
          <w:rFonts w:hint="eastAsia"/>
          <w:sz w:val="21"/>
          <w:szCs w:val="21"/>
        </w:rPr>
        <w:t>があり、各委員に意見を求めた</w:t>
      </w:r>
      <w:r w:rsidR="00657575" w:rsidRPr="00733C24">
        <w:rPr>
          <w:rFonts w:hint="eastAsia"/>
          <w:sz w:val="21"/>
          <w:szCs w:val="21"/>
        </w:rPr>
        <w:t>ところ</w:t>
      </w:r>
      <w:r w:rsidR="00EE10B0" w:rsidRPr="00733C24">
        <w:rPr>
          <w:rFonts w:hint="eastAsia"/>
          <w:sz w:val="21"/>
          <w:szCs w:val="21"/>
        </w:rPr>
        <w:t>特段</w:t>
      </w:r>
      <w:r w:rsidR="00005F98" w:rsidRPr="00733C24">
        <w:rPr>
          <w:rFonts w:hint="eastAsia"/>
          <w:sz w:val="21"/>
          <w:szCs w:val="21"/>
        </w:rPr>
        <w:t>意見もなく、</w:t>
      </w:r>
      <w:r w:rsidR="003321A0" w:rsidRPr="00733C24">
        <w:rPr>
          <w:rFonts w:hint="eastAsia"/>
          <w:sz w:val="21"/>
          <w:szCs w:val="21"/>
        </w:rPr>
        <w:t>異議なく承認された。</w:t>
      </w:r>
    </w:p>
    <w:p w14:paraId="34515693" w14:textId="77777777" w:rsidR="003321A0" w:rsidRPr="00D77B14" w:rsidRDefault="003321A0" w:rsidP="00EE67D6">
      <w:pPr>
        <w:pStyle w:val="a3"/>
        <w:ind w:leftChars="0" w:left="1005"/>
        <w:rPr>
          <w:sz w:val="21"/>
          <w:szCs w:val="21"/>
        </w:rPr>
      </w:pPr>
    </w:p>
    <w:p w14:paraId="2F730F5C" w14:textId="77777777" w:rsidR="007F1469" w:rsidRDefault="007F1469" w:rsidP="00EE67D6">
      <w:pPr>
        <w:pStyle w:val="a3"/>
        <w:numPr>
          <w:ilvl w:val="1"/>
          <w:numId w:val="1"/>
        </w:numPr>
        <w:ind w:leftChars="0"/>
        <w:rPr>
          <w:sz w:val="21"/>
          <w:szCs w:val="21"/>
        </w:rPr>
      </w:pPr>
      <w:r w:rsidRPr="007F1469">
        <w:rPr>
          <w:rFonts w:hint="eastAsia"/>
          <w:sz w:val="21"/>
          <w:szCs w:val="21"/>
        </w:rPr>
        <w:t>次年度の九州地区協議会</w:t>
      </w:r>
      <w:r w:rsidR="00CB4267">
        <w:rPr>
          <w:rFonts w:ascii="Century" w:hAnsi="Century" w:hint="eastAsia"/>
          <w:sz w:val="21"/>
          <w:szCs w:val="21"/>
        </w:rPr>
        <w:t>（</w:t>
      </w:r>
      <w:r w:rsidRPr="007F1469">
        <w:rPr>
          <w:sz w:val="21"/>
          <w:szCs w:val="21"/>
        </w:rPr>
        <w:t>総会</w:t>
      </w:r>
      <w:r w:rsidR="00CB4267">
        <w:rPr>
          <w:rFonts w:ascii="Century" w:hAnsi="Century" w:hint="eastAsia"/>
          <w:sz w:val="21"/>
          <w:szCs w:val="21"/>
        </w:rPr>
        <w:t>）</w:t>
      </w:r>
      <w:r w:rsidRPr="007F1469">
        <w:rPr>
          <w:sz w:val="21"/>
          <w:szCs w:val="21"/>
        </w:rPr>
        <w:t>の開催形式と講演者推薦依頼について</w:t>
      </w:r>
    </w:p>
    <w:p w14:paraId="6C20FA9C" w14:textId="77777777" w:rsidR="000D0BF9" w:rsidRDefault="007F1469" w:rsidP="00B32AA2">
      <w:pPr>
        <w:pStyle w:val="a3"/>
        <w:ind w:leftChars="0" w:left="1005"/>
        <w:rPr>
          <w:sz w:val="21"/>
          <w:szCs w:val="21"/>
        </w:rPr>
      </w:pPr>
      <w:r>
        <w:rPr>
          <w:rFonts w:hint="eastAsia"/>
          <w:sz w:val="21"/>
          <w:szCs w:val="21"/>
        </w:rPr>
        <w:t>久留米大学（野田）より</w:t>
      </w:r>
      <w:r w:rsidRPr="007F1469">
        <w:rPr>
          <w:rFonts w:hint="eastAsia"/>
          <w:sz w:val="21"/>
          <w:szCs w:val="21"/>
        </w:rPr>
        <w:t>、</w:t>
      </w:r>
      <w:r w:rsidR="003910C5">
        <w:rPr>
          <w:rFonts w:hint="eastAsia"/>
          <w:sz w:val="21"/>
          <w:szCs w:val="21"/>
        </w:rPr>
        <w:t>2024年度</w:t>
      </w:r>
      <w:r w:rsidR="00C354F2">
        <w:rPr>
          <w:rFonts w:hint="eastAsia"/>
          <w:sz w:val="21"/>
          <w:szCs w:val="21"/>
        </w:rPr>
        <w:t>開催された九州地区協議会</w:t>
      </w:r>
      <w:r w:rsidR="00CB4267">
        <w:rPr>
          <w:rFonts w:ascii="Century" w:hAnsi="Century" w:hint="eastAsia"/>
          <w:sz w:val="21"/>
          <w:szCs w:val="21"/>
        </w:rPr>
        <w:t>（</w:t>
      </w:r>
      <w:r w:rsidR="00C354F2">
        <w:rPr>
          <w:rFonts w:hint="eastAsia"/>
          <w:sz w:val="21"/>
          <w:szCs w:val="21"/>
        </w:rPr>
        <w:t>総会</w:t>
      </w:r>
      <w:r w:rsidR="00CB4267">
        <w:rPr>
          <w:rFonts w:ascii="Century" w:hAnsi="Century" w:hint="eastAsia"/>
          <w:sz w:val="21"/>
          <w:szCs w:val="21"/>
        </w:rPr>
        <w:t>）</w:t>
      </w:r>
      <w:r w:rsidR="00C354F2">
        <w:rPr>
          <w:rFonts w:hint="eastAsia"/>
          <w:sz w:val="21"/>
          <w:szCs w:val="21"/>
        </w:rPr>
        <w:t>で</w:t>
      </w:r>
      <w:r w:rsidR="00A529F9">
        <w:rPr>
          <w:rFonts w:hint="eastAsia"/>
          <w:sz w:val="21"/>
          <w:szCs w:val="21"/>
        </w:rPr>
        <w:t>次年度(</w:t>
      </w:r>
      <w:r w:rsidR="00A529F9" w:rsidRPr="001A3E36">
        <w:rPr>
          <w:rFonts w:ascii="Century" w:hAnsi="Century"/>
          <w:sz w:val="21"/>
          <w:szCs w:val="21"/>
        </w:rPr>
        <w:t>2025</w:t>
      </w:r>
      <w:r w:rsidR="00A529F9">
        <w:rPr>
          <w:rFonts w:hint="eastAsia"/>
          <w:sz w:val="21"/>
          <w:szCs w:val="21"/>
        </w:rPr>
        <w:t>年度)より、協議会当番校</w:t>
      </w:r>
      <w:r w:rsidR="000C6E97">
        <w:rPr>
          <w:rFonts w:hint="eastAsia"/>
          <w:sz w:val="21"/>
          <w:szCs w:val="21"/>
        </w:rPr>
        <w:t>を</w:t>
      </w:r>
      <w:r w:rsidR="00A529F9">
        <w:rPr>
          <w:rFonts w:hint="eastAsia"/>
          <w:sz w:val="21"/>
          <w:szCs w:val="21"/>
        </w:rPr>
        <w:t>廃止し、協議会当番</w:t>
      </w:r>
      <w:r w:rsidR="00B32AA2">
        <w:rPr>
          <w:rFonts w:hint="eastAsia"/>
          <w:sz w:val="21"/>
          <w:szCs w:val="21"/>
        </w:rPr>
        <w:t>校の業務を理事校が受け持つことについて審議があり、承認された経緯について</w:t>
      </w:r>
      <w:r w:rsidR="00A529F9">
        <w:rPr>
          <w:rFonts w:hint="eastAsia"/>
          <w:sz w:val="21"/>
          <w:szCs w:val="21"/>
        </w:rPr>
        <w:t>報告があった。</w:t>
      </w:r>
    </w:p>
    <w:p w14:paraId="483B29BC" w14:textId="77777777" w:rsidR="000C6E97" w:rsidRDefault="000C6E97" w:rsidP="000C6E97">
      <w:pPr>
        <w:ind w:firstLineChars="450" w:firstLine="927"/>
        <w:rPr>
          <w:sz w:val="21"/>
          <w:szCs w:val="21"/>
        </w:rPr>
      </w:pPr>
      <w:r>
        <w:rPr>
          <w:rFonts w:hint="eastAsia"/>
          <w:sz w:val="21"/>
          <w:szCs w:val="21"/>
        </w:rPr>
        <w:t>久留米大学（野田）より</w:t>
      </w:r>
      <w:r w:rsidRPr="007F1469">
        <w:rPr>
          <w:rFonts w:hint="eastAsia"/>
          <w:sz w:val="21"/>
          <w:szCs w:val="21"/>
        </w:rPr>
        <w:t>、</w:t>
      </w:r>
      <w:r>
        <w:rPr>
          <w:rFonts w:hint="eastAsia"/>
          <w:sz w:val="21"/>
          <w:szCs w:val="21"/>
        </w:rPr>
        <w:t>資料</w:t>
      </w:r>
      <w:r w:rsidRPr="00385631">
        <w:rPr>
          <w:rFonts w:ascii="Century" w:hAnsi="Century"/>
          <w:sz w:val="21"/>
          <w:szCs w:val="21"/>
        </w:rPr>
        <w:t>3</w:t>
      </w:r>
      <w:r w:rsidR="00A723C8" w:rsidRPr="00385631">
        <w:rPr>
          <w:rFonts w:ascii="Century" w:hAnsi="Century"/>
          <w:sz w:val="21"/>
          <w:szCs w:val="21"/>
        </w:rPr>
        <w:t>(p.</w:t>
      </w:r>
      <w:r w:rsidRPr="00385631">
        <w:rPr>
          <w:rFonts w:ascii="Century" w:hAnsi="Century"/>
          <w:sz w:val="21"/>
          <w:szCs w:val="21"/>
        </w:rPr>
        <w:t>5)</w:t>
      </w:r>
      <w:r>
        <w:rPr>
          <w:rFonts w:hint="eastAsia"/>
          <w:sz w:val="21"/>
          <w:szCs w:val="21"/>
        </w:rPr>
        <w:t>次年度(</w:t>
      </w:r>
      <w:r w:rsidRPr="00385631">
        <w:rPr>
          <w:rFonts w:ascii="Century" w:hAnsi="Century"/>
          <w:sz w:val="21"/>
          <w:szCs w:val="21"/>
        </w:rPr>
        <w:t>2025</w:t>
      </w:r>
      <w:r>
        <w:rPr>
          <w:sz w:val="21"/>
          <w:szCs w:val="21"/>
        </w:rPr>
        <w:t>)</w:t>
      </w:r>
      <w:r>
        <w:rPr>
          <w:rFonts w:hint="eastAsia"/>
          <w:sz w:val="21"/>
          <w:szCs w:val="21"/>
        </w:rPr>
        <w:t>は</w:t>
      </w:r>
      <w:r w:rsidR="007F1469" w:rsidRPr="007F1469">
        <w:rPr>
          <w:sz w:val="21"/>
          <w:szCs w:val="21"/>
        </w:rPr>
        <w:t>以下の理由によりメール会議</w:t>
      </w:r>
      <w:r w:rsidR="00C4382E">
        <w:rPr>
          <w:rFonts w:hint="eastAsia"/>
          <w:sz w:val="21"/>
          <w:szCs w:val="21"/>
        </w:rPr>
        <w:t>で</w:t>
      </w:r>
    </w:p>
    <w:p w14:paraId="20BCDCE7" w14:textId="77777777" w:rsidR="00CB4267" w:rsidRDefault="007F1469" w:rsidP="00CB4267">
      <w:pPr>
        <w:ind w:firstLineChars="450" w:firstLine="927"/>
        <w:rPr>
          <w:sz w:val="21"/>
          <w:szCs w:val="21"/>
        </w:rPr>
      </w:pPr>
      <w:r w:rsidRPr="007F1469">
        <w:rPr>
          <w:sz w:val="21"/>
          <w:szCs w:val="21"/>
        </w:rPr>
        <w:t>開催したい</w:t>
      </w:r>
      <w:r w:rsidR="00CB4267">
        <w:rPr>
          <w:rFonts w:hint="eastAsia"/>
          <w:sz w:val="21"/>
          <w:szCs w:val="21"/>
        </w:rPr>
        <w:t>旨</w:t>
      </w:r>
      <w:r w:rsidR="000D0BF9">
        <w:rPr>
          <w:rFonts w:hint="eastAsia"/>
          <w:sz w:val="21"/>
          <w:szCs w:val="21"/>
        </w:rPr>
        <w:t>提案があ</w:t>
      </w:r>
      <w:r w:rsidR="000C6E97">
        <w:rPr>
          <w:rFonts w:hint="eastAsia"/>
          <w:sz w:val="21"/>
          <w:szCs w:val="21"/>
        </w:rPr>
        <w:t>り、各委員に意見を求めたところ</w:t>
      </w:r>
      <w:r w:rsidR="00CB4267" w:rsidRPr="00733C24">
        <w:rPr>
          <w:rFonts w:hint="eastAsia"/>
          <w:sz w:val="21"/>
          <w:szCs w:val="21"/>
        </w:rPr>
        <w:t>特段</w:t>
      </w:r>
      <w:r w:rsidR="000C6E97" w:rsidRPr="00733C24">
        <w:rPr>
          <w:rFonts w:hint="eastAsia"/>
          <w:sz w:val="21"/>
          <w:szCs w:val="21"/>
        </w:rPr>
        <w:t>意</w:t>
      </w:r>
      <w:r w:rsidR="000C6E97">
        <w:rPr>
          <w:rFonts w:hint="eastAsia"/>
          <w:sz w:val="21"/>
          <w:szCs w:val="21"/>
        </w:rPr>
        <w:t>見もなく、意義なく承認</w:t>
      </w:r>
    </w:p>
    <w:p w14:paraId="087347F6" w14:textId="77777777" w:rsidR="000D0BF9" w:rsidRDefault="000C6E97" w:rsidP="00CB4267">
      <w:pPr>
        <w:ind w:firstLineChars="450" w:firstLine="927"/>
        <w:rPr>
          <w:sz w:val="21"/>
          <w:szCs w:val="21"/>
        </w:rPr>
      </w:pPr>
      <w:r>
        <w:rPr>
          <w:rFonts w:hint="eastAsia"/>
          <w:sz w:val="21"/>
          <w:szCs w:val="21"/>
        </w:rPr>
        <w:t>された。</w:t>
      </w:r>
    </w:p>
    <w:p w14:paraId="499C6B21" w14:textId="77777777" w:rsidR="007F1469" w:rsidRPr="007F1469" w:rsidRDefault="00C4382E" w:rsidP="007F1469">
      <w:pPr>
        <w:ind w:leftChars="459" w:left="991" w:firstLine="2"/>
        <w:rPr>
          <w:sz w:val="21"/>
          <w:szCs w:val="21"/>
        </w:rPr>
      </w:pPr>
      <w:r>
        <w:rPr>
          <w:rFonts w:hint="eastAsia"/>
          <w:sz w:val="21"/>
          <w:szCs w:val="21"/>
        </w:rPr>
        <w:t>【理由】</w:t>
      </w:r>
    </w:p>
    <w:p w14:paraId="10C6A4C3" w14:textId="77777777" w:rsidR="007F1469" w:rsidRPr="007F1469" w:rsidRDefault="007F1469" w:rsidP="000D0BF9">
      <w:pPr>
        <w:ind w:firstLineChars="550" w:firstLine="1133"/>
        <w:rPr>
          <w:sz w:val="21"/>
          <w:szCs w:val="21"/>
        </w:rPr>
      </w:pPr>
      <w:r w:rsidRPr="007F1469">
        <w:rPr>
          <w:rFonts w:hint="eastAsia"/>
          <w:sz w:val="21"/>
          <w:szCs w:val="21"/>
        </w:rPr>
        <w:t>・新型コロナウイルス感染拡大防止対策の終わりが見えない状況に変わりない</w:t>
      </w:r>
    </w:p>
    <w:p w14:paraId="2FAB832A" w14:textId="77777777" w:rsidR="007F1469" w:rsidRPr="007F1469" w:rsidRDefault="007F1469" w:rsidP="000D0BF9">
      <w:pPr>
        <w:ind w:firstLineChars="550" w:firstLine="1133"/>
        <w:rPr>
          <w:sz w:val="21"/>
          <w:szCs w:val="21"/>
        </w:rPr>
      </w:pPr>
      <w:r w:rsidRPr="007F1469">
        <w:rPr>
          <w:rFonts w:hint="eastAsia"/>
          <w:sz w:val="21"/>
          <w:szCs w:val="21"/>
        </w:rPr>
        <w:t>・各加盟大学の経費負担軽減のため</w:t>
      </w:r>
    </w:p>
    <w:p w14:paraId="61D3B02E" w14:textId="77777777" w:rsidR="00EE67D6" w:rsidRDefault="00EE67D6" w:rsidP="000D0BF9">
      <w:pPr>
        <w:pStyle w:val="a3"/>
        <w:ind w:leftChars="0" w:left="1005" w:firstLineChars="550" w:firstLine="1133"/>
        <w:rPr>
          <w:sz w:val="21"/>
          <w:szCs w:val="21"/>
        </w:rPr>
      </w:pPr>
    </w:p>
    <w:p w14:paraId="111AD152" w14:textId="77777777" w:rsidR="00EE67D6" w:rsidRPr="00D77B14" w:rsidRDefault="00EE67D6" w:rsidP="00EE67D6">
      <w:pPr>
        <w:pStyle w:val="a3"/>
        <w:numPr>
          <w:ilvl w:val="1"/>
          <w:numId w:val="1"/>
        </w:numPr>
        <w:ind w:leftChars="0"/>
        <w:rPr>
          <w:sz w:val="21"/>
          <w:szCs w:val="21"/>
        </w:rPr>
      </w:pPr>
      <w:r w:rsidRPr="00D77B14">
        <w:rPr>
          <w:rFonts w:hint="eastAsia"/>
          <w:sz w:val="21"/>
          <w:szCs w:val="21"/>
        </w:rPr>
        <w:t>その他</w:t>
      </w:r>
    </w:p>
    <w:p w14:paraId="4CDCECE3" w14:textId="77777777" w:rsidR="00EE67D6" w:rsidRDefault="00C4382E" w:rsidP="00B32AA2">
      <w:pPr>
        <w:pStyle w:val="a3"/>
        <w:ind w:leftChars="0" w:left="1005"/>
        <w:rPr>
          <w:sz w:val="21"/>
          <w:szCs w:val="21"/>
        </w:rPr>
      </w:pPr>
      <w:r>
        <w:rPr>
          <w:rFonts w:hint="eastAsia"/>
          <w:sz w:val="21"/>
          <w:szCs w:val="21"/>
        </w:rPr>
        <w:t>各委員にその他について意見を求めたところ、</w:t>
      </w:r>
      <w:r w:rsidR="00EE67D6" w:rsidRPr="00D77B14">
        <w:rPr>
          <w:rFonts w:hint="eastAsia"/>
          <w:sz w:val="21"/>
          <w:szCs w:val="21"/>
        </w:rPr>
        <w:t>特に意見はなかった。</w:t>
      </w:r>
    </w:p>
    <w:p w14:paraId="52789FD9" w14:textId="77777777" w:rsidR="00B32AA2" w:rsidRPr="00B32AA2" w:rsidRDefault="00B32AA2" w:rsidP="00B32AA2">
      <w:pPr>
        <w:pStyle w:val="a3"/>
        <w:ind w:leftChars="0" w:left="1005"/>
        <w:rPr>
          <w:sz w:val="21"/>
          <w:szCs w:val="21"/>
        </w:rPr>
      </w:pPr>
    </w:p>
    <w:p w14:paraId="78992A6F" w14:textId="77777777" w:rsidR="00EE67D6" w:rsidRPr="006F3F46" w:rsidRDefault="00B32AA2" w:rsidP="00EE67D6">
      <w:pPr>
        <w:pStyle w:val="a3"/>
        <w:numPr>
          <w:ilvl w:val="0"/>
          <w:numId w:val="1"/>
        </w:numPr>
        <w:ind w:leftChars="0"/>
        <w:rPr>
          <w:sz w:val="21"/>
          <w:szCs w:val="21"/>
        </w:rPr>
      </w:pPr>
      <w:r>
        <w:rPr>
          <w:rFonts w:hint="eastAsia"/>
          <w:sz w:val="21"/>
          <w:szCs w:val="21"/>
        </w:rPr>
        <w:t>報告</w:t>
      </w:r>
      <w:r w:rsidR="00EE67D6" w:rsidRPr="006F3F46">
        <w:rPr>
          <w:rFonts w:hint="eastAsia"/>
          <w:sz w:val="21"/>
          <w:szCs w:val="21"/>
        </w:rPr>
        <w:t>事項</w:t>
      </w:r>
    </w:p>
    <w:p w14:paraId="26FDE607" w14:textId="77777777" w:rsidR="00EE67D6" w:rsidRDefault="00EE67D6" w:rsidP="00B32AA2">
      <w:pPr>
        <w:pStyle w:val="a3"/>
        <w:numPr>
          <w:ilvl w:val="1"/>
          <w:numId w:val="1"/>
        </w:numPr>
        <w:ind w:leftChars="0"/>
        <w:rPr>
          <w:sz w:val="21"/>
          <w:szCs w:val="21"/>
        </w:rPr>
      </w:pPr>
      <w:r w:rsidRPr="006F3F46">
        <w:rPr>
          <w:rFonts w:hint="eastAsia"/>
          <w:sz w:val="21"/>
          <w:szCs w:val="21"/>
        </w:rPr>
        <w:t xml:space="preserve">私図協 </w:t>
      </w:r>
      <w:r w:rsidRPr="00385631">
        <w:rPr>
          <w:rFonts w:ascii="Century" w:hAnsi="Century"/>
          <w:sz w:val="21"/>
          <w:szCs w:val="21"/>
        </w:rPr>
        <w:t>202</w:t>
      </w:r>
      <w:r w:rsidR="00B32AA2">
        <w:rPr>
          <w:rFonts w:ascii="Century" w:hAnsi="Century" w:hint="eastAsia"/>
          <w:sz w:val="21"/>
          <w:szCs w:val="21"/>
        </w:rPr>
        <w:t>4</w:t>
      </w:r>
      <w:r w:rsidRPr="006F3F46">
        <w:rPr>
          <w:sz w:val="21"/>
          <w:szCs w:val="21"/>
        </w:rPr>
        <w:t>年度</w:t>
      </w:r>
      <w:r w:rsidR="00C4382E" w:rsidRPr="006F3F46">
        <w:rPr>
          <w:rFonts w:hint="eastAsia"/>
          <w:sz w:val="21"/>
          <w:szCs w:val="21"/>
        </w:rPr>
        <w:t>第</w:t>
      </w:r>
      <w:r w:rsidR="00B32AA2" w:rsidRPr="00B32AA2">
        <w:rPr>
          <w:rFonts w:ascii="Century" w:hAnsi="Century"/>
          <w:sz w:val="21"/>
          <w:szCs w:val="21"/>
        </w:rPr>
        <w:t>2</w:t>
      </w:r>
      <w:r w:rsidR="00C4382E" w:rsidRPr="006F3F46">
        <w:rPr>
          <w:rFonts w:hint="eastAsia"/>
          <w:sz w:val="21"/>
          <w:szCs w:val="21"/>
        </w:rPr>
        <w:t>回</w:t>
      </w:r>
      <w:r w:rsidRPr="006F3F46">
        <w:rPr>
          <w:sz w:val="21"/>
          <w:szCs w:val="21"/>
        </w:rPr>
        <w:t>西地区部会</w:t>
      </w:r>
      <w:r w:rsidR="00C4382E" w:rsidRPr="006F3F46">
        <w:rPr>
          <w:rFonts w:hint="eastAsia"/>
          <w:sz w:val="21"/>
          <w:szCs w:val="21"/>
        </w:rPr>
        <w:t>役員会</w:t>
      </w:r>
      <w:r w:rsidR="00B32AA2">
        <w:rPr>
          <w:rFonts w:hint="eastAsia"/>
          <w:sz w:val="21"/>
          <w:szCs w:val="21"/>
        </w:rPr>
        <w:t>議事要録並びに</w:t>
      </w:r>
      <w:r w:rsidR="00B32AA2" w:rsidRPr="00B32AA2">
        <w:rPr>
          <w:sz w:val="21"/>
          <w:szCs w:val="21"/>
        </w:rPr>
        <w:t>私図協</w:t>
      </w:r>
      <w:r w:rsidR="00B32AA2">
        <w:rPr>
          <w:sz w:val="21"/>
          <w:szCs w:val="21"/>
        </w:rPr>
        <w:t xml:space="preserve"> </w:t>
      </w:r>
      <w:r w:rsidR="00B32AA2" w:rsidRPr="00B32AA2">
        <w:rPr>
          <w:rFonts w:ascii="Century" w:hAnsi="Century"/>
          <w:sz w:val="21"/>
          <w:szCs w:val="21"/>
        </w:rPr>
        <w:t>202</w:t>
      </w:r>
      <w:r w:rsidR="00B32AA2" w:rsidRPr="00B32AA2">
        <w:rPr>
          <w:rFonts w:ascii="Century" w:hAnsi="Century" w:hint="eastAsia"/>
          <w:sz w:val="21"/>
          <w:szCs w:val="21"/>
        </w:rPr>
        <w:t>5</w:t>
      </w:r>
      <w:r w:rsidR="00B32AA2" w:rsidRPr="00B32AA2">
        <w:rPr>
          <w:sz w:val="21"/>
          <w:szCs w:val="21"/>
        </w:rPr>
        <w:t>年度第</w:t>
      </w:r>
      <w:r w:rsidR="00B32AA2" w:rsidRPr="00B32AA2">
        <w:rPr>
          <w:rFonts w:ascii="Century" w:hAnsi="Century" w:hint="eastAsia"/>
          <w:sz w:val="21"/>
          <w:szCs w:val="21"/>
        </w:rPr>
        <w:t>1</w:t>
      </w:r>
      <w:r w:rsidR="00B32AA2" w:rsidRPr="00B32AA2">
        <w:rPr>
          <w:sz w:val="21"/>
          <w:szCs w:val="21"/>
        </w:rPr>
        <w:t>回西地区部会役員会議事要録</w:t>
      </w:r>
      <w:r w:rsidR="00C4382E" w:rsidRPr="006F3F46">
        <w:rPr>
          <w:rFonts w:hint="eastAsia"/>
          <w:sz w:val="21"/>
          <w:szCs w:val="21"/>
        </w:rPr>
        <w:t>および</w:t>
      </w:r>
      <w:r w:rsidRPr="006F3F46">
        <w:rPr>
          <w:rFonts w:hint="eastAsia"/>
          <w:sz w:val="21"/>
          <w:szCs w:val="21"/>
        </w:rPr>
        <w:t>及び関連資料</w:t>
      </w:r>
      <w:r w:rsidRPr="006F3F46">
        <w:rPr>
          <w:sz w:val="21"/>
          <w:szCs w:val="21"/>
        </w:rPr>
        <w:t>について</w:t>
      </w:r>
    </w:p>
    <w:p w14:paraId="756E5E33" w14:textId="77777777" w:rsidR="006C28CE" w:rsidRPr="006F3F46" w:rsidRDefault="006C28CE" w:rsidP="006C28CE">
      <w:pPr>
        <w:pStyle w:val="a3"/>
        <w:ind w:leftChars="0" w:left="1005"/>
        <w:rPr>
          <w:sz w:val="21"/>
          <w:szCs w:val="21"/>
        </w:rPr>
      </w:pPr>
    </w:p>
    <w:p w14:paraId="2620CB8E" w14:textId="77777777" w:rsidR="00EE67D6" w:rsidRPr="006F3F46" w:rsidRDefault="00EE67D6" w:rsidP="00EE67D6">
      <w:pPr>
        <w:pStyle w:val="a3"/>
        <w:ind w:leftChars="0" w:left="1005"/>
        <w:rPr>
          <w:sz w:val="21"/>
          <w:szCs w:val="21"/>
        </w:rPr>
      </w:pPr>
      <w:r w:rsidRPr="006F3F46">
        <w:rPr>
          <w:rFonts w:hint="eastAsia"/>
          <w:sz w:val="21"/>
          <w:szCs w:val="21"/>
        </w:rPr>
        <w:t>久留米大学（野田）より、</w:t>
      </w:r>
      <w:r w:rsidR="00B32AA2" w:rsidRPr="00B32AA2">
        <w:rPr>
          <w:rFonts w:hint="eastAsia"/>
          <w:sz w:val="21"/>
          <w:szCs w:val="21"/>
        </w:rPr>
        <w:t>①</w:t>
      </w:r>
      <w:r w:rsidR="00B32AA2" w:rsidRPr="00B32AA2">
        <w:rPr>
          <w:sz w:val="21"/>
          <w:szCs w:val="21"/>
        </w:rPr>
        <w:t>私図協 2024年度第2回西地区部会役員会議事要録並びに私図協 2025年度第1</w:t>
      </w:r>
      <w:r w:rsidR="00B32AA2">
        <w:rPr>
          <w:sz w:val="21"/>
          <w:szCs w:val="21"/>
        </w:rPr>
        <w:t>回西地区部会役員会議事要録および及び関連資料</w:t>
      </w:r>
      <w:r w:rsidRPr="006F3F46">
        <w:rPr>
          <w:rFonts w:hint="eastAsia"/>
          <w:color w:val="000000" w:themeColor="text1"/>
        </w:rPr>
        <w:t>について</w:t>
      </w:r>
      <w:r w:rsidRPr="006F3F46">
        <w:rPr>
          <w:rFonts w:hint="eastAsia"/>
          <w:sz w:val="21"/>
          <w:szCs w:val="21"/>
        </w:rPr>
        <w:t>資料</w:t>
      </w:r>
      <w:r w:rsidRPr="00385631">
        <w:rPr>
          <w:rFonts w:ascii="Century" w:hAnsi="Century" w:hint="eastAsia"/>
          <w:sz w:val="21"/>
          <w:szCs w:val="21"/>
        </w:rPr>
        <w:t>4</w:t>
      </w:r>
      <w:r w:rsidRPr="00385631">
        <w:rPr>
          <w:rFonts w:ascii="Century" w:hAnsi="Century"/>
          <w:sz w:val="21"/>
          <w:szCs w:val="21"/>
        </w:rPr>
        <w:t>(pp.</w:t>
      </w:r>
      <w:r w:rsidRPr="00385631">
        <w:rPr>
          <w:rFonts w:ascii="Century" w:hAnsi="Century" w:hint="eastAsia"/>
          <w:sz w:val="21"/>
          <w:szCs w:val="21"/>
        </w:rPr>
        <w:t>6</w:t>
      </w:r>
      <w:r w:rsidRPr="00385631">
        <w:rPr>
          <w:rFonts w:ascii="Century" w:hAnsi="Century"/>
          <w:sz w:val="21"/>
          <w:szCs w:val="21"/>
        </w:rPr>
        <w:t>-</w:t>
      </w:r>
      <w:r w:rsidR="00B32AA2">
        <w:rPr>
          <w:rFonts w:ascii="Century" w:hAnsi="Century" w:hint="eastAsia"/>
          <w:sz w:val="21"/>
          <w:szCs w:val="21"/>
        </w:rPr>
        <w:t>37</w:t>
      </w:r>
      <w:r w:rsidRPr="00385631">
        <w:rPr>
          <w:rFonts w:ascii="Century" w:hAnsi="Century"/>
          <w:sz w:val="21"/>
          <w:szCs w:val="21"/>
        </w:rPr>
        <w:t>)</w:t>
      </w:r>
      <w:r w:rsidRPr="006F3F46">
        <w:rPr>
          <w:rFonts w:hint="eastAsia"/>
          <w:sz w:val="21"/>
          <w:szCs w:val="21"/>
        </w:rPr>
        <w:t>に基づき以下のとおり報告があった。</w:t>
      </w:r>
    </w:p>
    <w:p w14:paraId="532DD855" w14:textId="77777777" w:rsidR="003331F7" w:rsidRDefault="003331F7" w:rsidP="000A2606">
      <w:pPr>
        <w:pStyle w:val="a3"/>
        <w:ind w:left="864"/>
        <w:rPr>
          <w:color w:val="000000" w:themeColor="text1"/>
        </w:rPr>
      </w:pPr>
    </w:p>
    <w:p w14:paraId="20D1153D" w14:textId="77777777" w:rsidR="00B32AA2" w:rsidRDefault="00B32AA2" w:rsidP="00B32AA2">
      <w:pPr>
        <w:ind w:leftChars="500" w:left="1080"/>
        <w:rPr>
          <w:rFonts w:ascii="Century" w:hAnsi="Century"/>
        </w:rPr>
      </w:pPr>
      <w:r w:rsidRPr="00B32AA2">
        <w:rPr>
          <w:rFonts w:hint="eastAsia"/>
        </w:rPr>
        <w:t>私立大学図書館協会</w:t>
      </w:r>
      <w:r w:rsidRPr="00B32AA2">
        <w:rPr>
          <w:rFonts w:ascii="Century" w:hAnsi="Century"/>
        </w:rPr>
        <w:t>202</w:t>
      </w:r>
      <w:r w:rsidRPr="00B32AA2">
        <w:rPr>
          <w:rFonts w:ascii="Century" w:hAnsi="Century" w:hint="eastAsia"/>
        </w:rPr>
        <w:t>4</w:t>
      </w:r>
      <w:r w:rsidRPr="00B32AA2">
        <w:t>年度第</w:t>
      </w:r>
      <w:r w:rsidRPr="00B32AA2">
        <w:rPr>
          <w:rFonts w:ascii="Century" w:hAnsi="Century"/>
        </w:rPr>
        <w:t>2</w:t>
      </w:r>
      <w:r w:rsidRPr="00B32AA2">
        <w:t>回</w:t>
      </w:r>
      <w:r w:rsidRPr="00B32AA2">
        <w:rPr>
          <w:rFonts w:hint="eastAsia"/>
        </w:rPr>
        <w:t>西地区部会</w:t>
      </w:r>
      <w:r w:rsidRPr="00B32AA2">
        <w:t>役員会</w:t>
      </w:r>
      <w:r w:rsidRPr="00B32AA2">
        <w:rPr>
          <w:rFonts w:hint="eastAsia"/>
        </w:rPr>
        <w:t>に先立ち、</w:t>
      </w:r>
      <w:r w:rsidRPr="00B32AA2">
        <w:rPr>
          <w:rFonts w:ascii="Century" w:hAnsi="Century" w:hint="eastAsia"/>
        </w:rPr>
        <w:t>2025</w:t>
      </w:r>
      <w:r w:rsidRPr="00B32AA2">
        <w:rPr>
          <w:rFonts w:hint="eastAsia"/>
        </w:rPr>
        <w:t>年</w:t>
      </w:r>
      <w:r w:rsidRPr="00B32AA2">
        <w:rPr>
          <w:rFonts w:ascii="Century" w:hAnsi="Century" w:hint="eastAsia"/>
        </w:rPr>
        <w:t>3</w:t>
      </w:r>
      <w:r w:rsidRPr="00B32AA2">
        <w:rPr>
          <w:rFonts w:hint="eastAsia"/>
        </w:rPr>
        <w:t>月</w:t>
      </w:r>
      <w:r w:rsidRPr="00B32AA2">
        <w:rPr>
          <w:rFonts w:ascii="Century" w:hAnsi="Century" w:hint="eastAsia"/>
        </w:rPr>
        <w:t>3</w:t>
      </w:r>
      <w:r w:rsidRPr="00B32AA2">
        <w:rPr>
          <w:rFonts w:hint="eastAsia"/>
        </w:rPr>
        <w:t>日</w:t>
      </w:r>
      <w:r w:rsidRPr="00B32AA2">
        <w:rPr>
          <w:rFonts w:hint="eastAsia"/>
        </w:rPr>
        <w:lastRenderedPageBreak/>
        <w:t>（月）</w:t>
      </w:r>
      <w:r w:rsidRPr="00B32AA2">
        <w:rPr>
          <w:rFonts w:ascii="Century" w:hAnsi="Century" w:hint="eastAsia"/>
        </w:rPr>
        <w:t>13:30</w:t>
      </w:r>
      <w:r w:rsidRPr="00B32AA2">
        <w:rPr>
          <w:rFonts w:hint="eastAsia"/>
        </w:rPr>
        <w:t xml:space="preserve">～臨時役員会（事務担当者会議）を開催。　</w:t>
      </w:r>
      <w:r>
        <w:rPr>
          <w:rFonts w:hint="eastAsia"/>
        </w:rPr>
        <w:t xml:space="preserve">　</w:t>
      </w:r>
      <w:r w:rsidRPr="00B32AA2">
        <w:rPr>
          <w:rFonts w:hint="eastAsia"/>
        </w:rPr>
        <w:t xml:space="preserve">　…資料</w:t>
      </w:r>
      <w:r w:rsidRPr="00B32AA2">
        <w:rPr>
          <w:rFonts w:ascii="Century" w:hAnsi="Century"/>
        </w:rPr>
        <w:t>4-1</w:t>
      </w:r>
      <w:r w:rsidRPr="00B32AA2">
        <w:rPr>
          <w:rFonts w:ascii="Century" w:hAnsi="Century"/>
        </w:rPr>
        <w:t>～</w:t>
      </w:r>
      <w:r w:rsidRPr="00B32AA2">
        <w:rPr>
          <w:rFonts w:ascii="Century" w:hAnsi="Century"/>
        </w:rPr>
        <w:t>2</w:t>
      </w:r>
    </w:p>
    <w:p w14:paraId="10288F44" w14:textId="77777777" w:rsidR="006C28CE" w:rsidRPr="00B32AA2" w:rsidRDefault="006C28CE" w:rsidP="00B32AA2">
      <w:pPr>
        <w:ind w:leftChars="500" w:left="1080"/>
      </w:pPr>
    </w:p>
    <w:p w14:paraId="7F0CEFD4" w14:textId="77777777" w:rsidR="00B32AA2" w:rsidRPr="00B32AA2" w:rsidRDefault="00B32AA2" w:rsidP="00B32AA2">
      <w:pPr>
        <w:ind w:leftChars="500" w:left="1296" w:hangingChars="100" w:hanging="216"/>
      </w:pPr>
      <w:r w:rsidRPr="00B32AA2">
        <w:rPr>
          <w:rFonts w:hint="eastAsia"/>
        </w:rPr>
        <w:t>●この臨時役員会では、西地区部会長校の中部大学より、第</w:t>
      </w:r>
      <w:r w:rsidRPr="00B32AA2">
        <w:rPr>
          <w:rFonts w:ascii="Century" w:hAnsi="Century"/>
        </w:rPr>
        <w:t>2</w:t>
      </w:r>
      <w:r w:rsidRPr="00B32AA2">
        <w:t>回役員会議題整理</w:t>
      </w:r>
      <w:r w:rsidRPr="00B32AA2">
        <w:rPr>
          <w:rFonts w:hint="eastAsia"/>
        </w:rPr>
        <w:t>として、「第</w:t>
      </w:r>
      <w:r w:rsidRPr="00B32AA2">
        <w:rPr>
          <w:rFonts w:ascii="Century" w:hAnsi="Century"/>
        </w:rPr>
        <w:t>2</w:t>
      </w:r>
      <w:r w:rsidRPr="00B32AA2">
        <w:t>回西地区部会役員会資料（案）」について事務</w:t>
      </w:r>
      <w:r w:rsidRPr="00B32AA2">
        <w:rPr>
          <w:rFonts w:hint="eastAsia"/>
        </w:rPr>
        <w:t>局からの説明に加え、研究会については開催担当地区協議会理事校から補足説明があり、指摘のあった事項の修正を前提に了承された。</w:t>
      </w:r>
    </w:p>
    <w:p w14:paraId="2E5986D6" w14:textId="77777777" w:rsidR="00B32AA2" w:rsidRPr="00B32AA2" w:rsidRDefault="00B32AA2" w:rsidP="00B32AA2">
      <w:pPr>
        <w:ind w:leftChars="600" w:left="1296"/>
      </w:pPr>
      <w:r w:rsidRPr="00B32AA2">
        <w:rPr>
          <w:rFonts w:hint="eastAsia"/>
        </w:rPr>
        <w:t>次に「</w:t>
      </w:r>
      <w:r w:rsidRPr="00B32AA2">
        <w:rPr>
          <w:rFonts w:ascii="Century" w:hAnsi="Century"/>
        </w:rPr>
        <w:t>2023-2024</w:t>
      </w:r>
      <w:r w:rsidRPr="00B32AA2">
        <w:t>年度活動を振り返って」の事前アンケート結果に基づいて懇談が</w:t>
      </w:r>
      <w:r w:rsidRPr="00B32AA2">
        <w:rPr>
          <w:rFonts w:hint="eastAsia"/>
        </w:rPr>
        <w:t>行われた。</w:t>
      </w:r>
    </w:p>
    <w:p w14:paraId="3B968C18" w14:textId="77777777" w:rsidR="00B32AA2" w:rsidRPr="00B32AA2" w:rsidRDefault="00B32AA2" w:rsidP="00B32AA2"/>
    <w:p w14:paraId="19895215" w14:textId="77777777" w:rsidR="00B32AA2" w:rsidRPr="00B32AA2" w:rsidRDefault="00B32AA2" w:rsidP="00B32AA2">
      <w:pPr>
        <w:ind w:leftChars="500" w:left="1080"/>
      </w:pPr>
      <w:r w:rsidRPr="00B32AA2">
        <w:rPr>
          <w:rFonts w:hint="eastAsia"/>
        </w:rPr>
        <w:t>私立大学図書館協会</w:t>
      </w:r>
      <w:r w:rsidRPr="00B32AA2">
        <w:t xml:space="preserve"> </w:t>
      </w:r>
      <w:r w:rsidRPr="00B32AA2">
        <w:rPr>
          <w:rFonts w:ascii="Century" w:hAnsi="Century"/>
        </w:rPr>
        <w:t>2024</w:t>
      </w:r>
      <w:r w:rsidRPr="00B32AA2">
        <w:t>年度第</w:t>
      </w:r>
      <w:r w:rsidRPr="00B32AA2">
        <w:rPr>
          <w:rFonts w:ascii="Century" w:hAnsi="Century"/>
        </w:rPr>
        <w:t>2</w:t>
      </w:r>
      <w:r w:rsidRPr="00B32AA2">
        <w:t>回西地区部会役員会</w:t>
      </w:r>
      <w:r w:rsidRPr="00B32AA2">
        <w:rPr>
          <w:rFonts w:hint="eastAsia"/>
        </w:rPr>
        <w:t>が、</w:t>
      </w:r>
      <w:r w:rsidRPr="00B32AA2">
        <w:rPr>
          <w:rFonts w:ascii="Century" w:hAnsi="Century"/>
        </w:rPr>
        <w:t>2025</w:t>
      </w:r>
      <w:r w:rsidRPr="00B32AA2">
        <w:t>年</w:t>
      </w:r>
      <w:r w:rsidRPr="00B32AA2">
        <w:rPr>
          <w:rFonts w:ascii="Century" w:hAnsi="Century"/>
        </w:rPr>
        <w:t>3</w:t>
      </w:r>
      <w:r w:rsidRPr="00B32AA2">
        <w:t>月</w:t>
      </w:r>
      <w:r w:rsidRPr="00B32AA2">
        <w:rPr>
          <w:rFonts w:ascii="Century" w:hAnsi="Century" w:hint="eastAsia"/>
        </w:rPr>
        <w:t>7</w:t>
      </w:r>
      <w:r w:rsidRPr="00B32AA2">
        <w:t>日（</w:t>
      </w:r>
      <w:r w:rsidRPr="00B32AA2">
        <w:rPr>
          <w:rFonts w:hint="eastAsia"/>
        </w:rPr>
        <w:t>金</w:t>
      </w:r>
      <w:r w:rsidRPr="00B32AA2">
        <w:t>）</w:t>
      </w:r>
      <w:r w:rsidRPr="00B32AA2">
        <w:rPr>
          <w:rFonts w:ascii="Century" w:hAnsi="Century"/>
        </w:rPr>
        <w:t>1</w:t>
      </w:r>
      <w:r w:rsidRPr="00B32AA2">
        <w:rPr>
          <w:rFonts w:ascii="Century" w:hAnsi="Century" w:hint="eastAsia"/>
        </w:rPr>
        <w:t>0</w:t>
      </w:r>
      <w:r w:rsidRPr="00B32AA2">
        <w:rPr>
          <w:rFonts w:ascii="Century" w:hAnsi="Century"/>
        </w:rPr>
        <w:t>:</w:t>
      </w:r>
      <w:r w:rsidRPr="00B32AA2">
        <w:rPr>
          <w:rFonts w:ascii="Century" w:hAnsi="Century" w:hint="eastAsia"/>
        </w:rPr>
        <w:t>0</w:t>
      </w:r>
      <w:r w:rsidRPr="00B32AA2">
        <w:rPr>
          <w:rFonts w:ascii="Century" w:hAnsi="Century"/>
        </w:rPr>
        <w:t>0</w:t>
      </w:r>
      <w:r w:rsidRPr="00B32AA2">
        <w:rPr>
          <w:rFonts w:ascii="Century" w:hAnsi="Century"/>
        </w:rPr>
        <w:t>～</w:t>
      </w:r>
      <w:r w:rsidRPr="00B32AA2">
        <w:t>開催。</w:t>
      </w:r>
      <w:r w:rsidRPr="00B32AA2">
        <w:rPr>
          <w:rFonts w:hint="eastAsia"/>
        </w:rPr>
        <w:t xml:space="preserve">　　　　　　　　　　　　　　　　　　</w:t>
      </w:r>
      <w:r>
        <w:rPr>
          <w:rFonts w:hint="eastAsia"/>
        </w:rPr>
        <w:t xml:space="preserve">　　</w:t>
      </w:r>
      <w:r w:rsidRPr="00B32AA2">
        <w:rPr>
          <w:rFonts w:hint="eastAsia"/>
        </w:rPr>
        <w:t xml:space="preserve">　…資料</w:t>
      </w:r>
      <w:r w:rsidRPr="00B32AA2">
        <w:rPr>
          <w:rFonts w:ascii="Century" w:hAnsi="Century"/>
        </w:rPr>
        <w:t>4-</w:t>
      </w:r>
      <w:r w:rsidRPr="00B32AA2">
        <w:rPr>
          <w:rFonts w:ascii="Century" w:hAnsi="Century" w:hint="eastAsia"/>
        </w:rPr>
        <w:t>3</w:t>
      </w:r>
      <w:r w:rsidRPr="00B32AA2">
        <w:rPr>
          <w:rFonts w:ascii="Century" w:hAnsi="Century"/>
        </w:rPr>
        <w:t>～</w:t>
      </w:r>
      <w:r w:rsidRPr="00B32AA2">
        <w:rPr>
          <w:rFonts w:ascii="Century" w:hAnsi="Century" w:hint="eastAsia"/>
        </w:rPr>
        <w:t>5</w:t>
      </w:r>
    </w:p>
    <w:p w14:paraId="441EAF8B" w14:textId="77777777" w:rsidR="00B32AA2" w:rsidRPr="00B32AA2" w:rsidRDefault="00B32AA2" w:rsidP="00B32AA2">
      <w:pPr>
        <w:ind w:leftChars="500" w:left="1080"/>
      </w:pPr>
    </w:p>
    <w:p w14:paraId="68413F03" w14:textId="77777777" w:rsidR="00B32AA2" w:rsidRPr="00B32AA2" w:rsidRDefault="00B32AA2" w:rsidP="00B32AA2">
      <w:pPr>
        <w:ind w:left="1296" w:hangingChars="600" w:hanging="1296"/>
      </w:pPr>
      <w:r w:rsidRPr="00B32AA2">
        <w:rPr>
          <w:rFonts w:hint="eastAsia"/>
        </w:rPr>
        <w:t xml:space="preserve">　　　　　●報告事項では、西地区部会長校の中部大学より、「</w:t>
      </w:r>
      <w:r w:rsidRPr="00B32AA2">
        <w:rPr>
          <w:rFonts w:ascii="Century" w:hAnsi="Century"/>
        </w:rPr>
        <w:t>2024</w:t>
      </w:r>
      <w:r w:rsidRPr="00B32AA2">
        <w:t>年度西地区部会長校会務報告（会議、事業）」及び「</w:t>
      </w:r>
      <w:r w:rsidRPr="00B32AA2">
        <w:rPr>
          <w:rFonts w:ascii="Century" w:hAnsi="Century"/>
        </w:rPr>
        <w:t>2024</w:t>
      </w:r>
      <w:r w:rsidRPr="00B32AA2">
        <w:t>年</w:t>
      </w:r>
      <w:r w:rsidRPr="00B32AA2">
        <w:rPr>
          <w:rFonts w:hint="eastAsia"/>
        </w:rPr>
        <w:t>度予算執行状況報告」、各地区協議会理事校から「</w:t>
      </w:r>
      <w:r w:rsidRPr="00B32AA2">
        <w:rPr>
          <w:rFonts w:ascii="Century" w:hAnsi="Century"/>
        </w:rPr>
        <w:t>2024</w:t>
      </w:r>
      <w:r w:rsidRPr="00B32AA2">
        <w:t>年度各地区協議会会務報告および各</w:t>
      </w:r>
      <w:r w:rsidRPr="00B32AA2">
        <w:rPr>
          <w:rFonts w:hint="eastAsia"/>
        </w:rPr>
        <w:t>地区協議会研究会報告」の概要に関しての書面報告があり、本会終了後の事業の結果について次期部会長校に連絡いただきたい旨依頼があった。事業実施に伴う予算執行状況に関しては、年度内に会計を締め切り次第監事校に監査を依頼する旨報告された。</w:t>
      </w:r>
    </w:p>
    <w:p w14:paraId="2A1B35ED" w14:textId="77777777" w:rsidR="00B32AA2" w:rsidRPr="00B32AA2" w:rsidRDefault="00B32AA2" w:rsidP="00B32AA2">
      <w:pPr>
        <w:ind w:left="1296" w:hangingChars="600" w:hanging="1296"/>
      </w:pPr>
    </w:p>
    <w:p w14:paraId="70F084C9" w14:textId="77777777" w:rsidR="00B32AA2" w:rsidRDefault="00B32AA2" w:rsidP="00B32AA2">
      <w:pPr>
        <w:ind w:left="1296" w:hangingChars="600" w:hanging="1296"/>
      </w:pPr>
      <w:r w:rsidRPr="00B32AA2">
        <w:rPr>
          <w:rFonts w:hint="eastAsia"/>
        </w:rPr>
        <w:t xml:space="preserve">　　　　　●協議事項では、西地区部会長校の中部大学より、「</w:t>
      </w:r>
      <w:r w:rsidRPr="00B32AA2">
        <w:rPr>
          <w:rFonts w:ascii="Century" w:hAnsi="Century"/>
        </w:rPr>
        <w:t>2025</w:t>
      </w:r>
      <w:r w:rsidRPr="00B32AA2">
        <w:t>年度事業計画（案）」「協会会議日程（西地区部会分）」の説明</w:t>
      </w:r>
      <w:r w:rsidRPr="00B32AA2">
        <w:rPr>
          <w:rFonts w:hint="eastAsia"/>
        </w:rPr>
        <w:t>があり、審議の結果了承された。予算案について、研究会費の使途に関して中国・四国地区協議会理事校から動議があり、種々議論の結果、配信業者への支払いのほか必要な経費にも使用できることを含み了承し、予算案は決算終了後確定する。なお、総会前までの「予算の暫定執行」について説明があり承認された。</w:t>
      </w:r>
    </w:p>
    <w:p w14:paraId="5622FBFE" w14:textId="77777777" w:rsidR="006C28CE" w:rsidRPr="00B32AA2" w:rsidRDefault="006C28CE" w:rsidP="00B32AA2">
      <w:pPr>
        <w:ind w:left="1296" w:hangingChars="600" w:hanging="1296"/>
      </w:pPr>
    </w:p>
    <w:p w14:paraId="172A2B8C" w14:textId="77777777" w:rsidR="00B32AA2" w:rsidRPr="00B32AA2" w:rsidRDefault="00B32AA2" w:rsidP="00B32AA2">
      <w:pPr>
        <w:ind w:left="1296" w:hangingChars="600" w:hanging="1296"/>
      </w:pPr>
      <w:r w:rsidRPr="00B32AA2">
        <w:rPr>
          <w:rFonts w:hint="eastAsia"/>
        </w:rPr>
        <w:t xml:space="preserve">　　　　　●確認事項では、西地区部会長校の中部大学より、協会常任幹事会資料として取りまとめた「私図協会長校、総会・研究大会当番校および西地区部会長校」「監事校、研究会当番校」「西地区部会地区協議会理事校および研究会幹事校」年次予定の説明がされた。</w:t>
      </w:r>
    </w:p>
    <w:p w14:paraId="47D55F65" w14:textId="77777777" w:rsidR="00B32AA2" w:rsidRPr="00B32AA2" w:rsidRDefault="00B32AA2" w:rsidP="00B32AA2">
      <w:pPr>
        <w:ind w:left="1296" w:hangingChars="600" w:hanging="1296"/>
      </w:pPr>
      <w:r w:rsidRPr="00B32AA2">
        <w:rPr>
          <w:rFonts w:hint="eastAsia"/>
        </w:rPr>
        <w:t xml:space="preserve">　　　　　　本学から、当初予定していた</w:t>
      </w:r>
      <w:r w:rsidRPr="00B32AA2">
        <w:rPr>
          <w:rFonts w:ascii="Century" w:hAnsi="Century"/>
        </w:rPr>
        <w:t>2026</w:t>
      </w:r>
      <w:r w:rsidRPr="00B32AA2">
        <w:t>年度の協会研究大会の当番校予</w:t>
      </w:r>
      <w:r w:rsidRPr="00B32AA2">
        <w:rPr>
          <w:rFonts w:hint="eastAsia"/>
        </w:rPr>
        <w:t>定校の就任辞退の申し出に関して、現・次期部会長校・会長校相談の上当該校に出向き現会長名の書状を</w:t>
      </w:r>
      <w:r w:rsidR="006C28CE" w:rsidRPr="00B32AA2">
        <w:t>手交</w:t>
      </w:r>
      <w:r w:rsidR="006C28CE" w:rsidRPr="00B32AA2">
        <w:rPr>
          <w:rFonts w:hint="eastAsia"/>
        </w:rPr>
        <w:t>し</w:t>
      </w:r>
      <w:r w:rsidR="006C28CE" w:rsidRPr="00B32AA2">
        <w:t>翻意</w:t>
      </w:r>
      <w:r w:rsidRPr="00B32AA2">
        <w:rPr>
          <w:rFonts w:hint="eastAsia"/>
        </w:rPr>
        <w:t>を促す旨報告した。</w:t>
      </w:r>
    </w:p>
    <w:p w14:paraId="5FB96EBF" w14:textId="77777777" w:rsidR="00B32AA2" w:rsidRPr="00B32AA2" w:rsidRDefault="00B32AA2" w:rsidP="00B32AA2">
      <w:pPr>
        <w:ind w:left="1296" w:hangingChars="600" w:hanging="1296"/>
      </w:pPr>
      <w:r w:rsidRPr="00B32AA2">
        <w:rPr>
          <w:rFonts w:hint="eastAsia"/>
        </w:rPr>
        <w:t xml:space="preserve">　　　　　　</w:t>
      </w:r>
    </w:p>
    <w:p w14:paraId="67DA730C" w14:textId="77777777" w:rsidR="00B32AA2" w:rsidRPr="00B32AA2" w:rsidRDefault="00B32AA2" w:rsidP="00B32AA2">
      <w:pPr>
        <w:ind w:left="1080" w:hangingChars="500" w:hanging="1080"/>
        <w:rPr>
          <w:rFonts w:ascii="Century" w:hAnsi="Century"/>
        </w:rPr>
      </w:pPr>
      <w:r w:rsidRPr="00B32AA2">
        <w:rPr>
          <w:rFonts w:hint="eastAsia"/>
        </w:rPr>
        <w:t xml:space="preserve">　　　　　私立大学図書館協会</w:t>
      </w:r>
      <w:r w:rsidRPr="00B32AA2">
        <w:t xml:space="preserve"> </w:t>
      </w:r>
      <w:r w:rsidRPr="00B32AA2">
        <w:rPr>
          <w:rFonts w:ascii="Century" w:hAnsi="Century"/>
        </w:rPr>
        <w:t>2025</w:t>
      </w:r>
      <w:r w:rsidRPr="00B32AA2">
        <w:t>年度第</w:t>
      </w:r>
      <w:r w:rsidRPr="00B32AA2">
        <w:rPr>
          <w:rFonts w:ascii="Century" w:hAnsi="Century"/>
        </w:rPr>
        <w:t>1</w:t>
      </w:r>
      <w:r w:rsidRPr="00B32AA2">
        <w:t>回西地区部会役員会</w:t>
      </w:r>
      <w:r w:rsidRPr="00B32AA2">
        <w:rPr>
          <w:rFonts w:hint="eastAsia"/>
        </w:rPr>
        <w:t>が、</w:t>
      </w:r>
      <w:r w:rsidRPr="00B32AA2">
        <w:rPr>
          <w:rFonts w:ascii="Century" w:hAnsi="Century"/>
        </w:rPr>
        <w:t>2025</w:t>
      </w:r>
      <w:r w:rsidRPr="00B32AA2">
        <w:t>年</w:t>
      </w:r>
      <w:r w:rsidRPr="00B32AA2">
        <w:rPr>
          <w:rFonts w:ascii="Century" w:hAnsi="Century" w:hint="eastAsia"/>
        </w:rPr>
        <w:t>4</w:t>
      </w:r>
      <w:r w:rsidRPr="00B32AA2">
        <w:t>月</w:t>
      </w:r>
      <w:r w:rsidRPr="00B32AA2">
        <w:rPr>
          <w:rFonts w:ascii="Century" w:hAnsi="Century" w:hint="eastAsia"/>
        </w:rPr>
        <w:t>18</w:t>
      </w:r>
      <w:r w:rsidRPr="00B32AA2">
        <w:t>日（金）</w:t>
      </w:r>
      <w:r w:rsidRPr="00B32AA2">
        <w:rPr>
          <w:rFonts w:ascii="Century" w:hAnsi="Century"/>
        </w:rPr>
        <w:t>10:00</w:t>
      </w:r>
      <w:r w:rsidRPr="00B32AA2">
        <w:t xml:space="preserve">～開催。　　　　　　　　　　　　　　　　　　　</w:t>
      </w:r>
      <w:r w:rsidR="006C28CE">
        <w:rPr>
          <w:rFonts w:hint="eastAsia"/>
        </w:rPr>
        <w:t xml:space="preserve">　　</w:t>
      </w:r>
      <w:r w:rsidRPr="00B32AA2">
        <w:t>…資料</w:t>
      </w:r>
      <w:r w:rsidRPr="00B32AA2">
        <w:rPr>
          <w:rFonts w:ascii="Century" w:hAnsi="Century"/>
        </w:rPr>
        <w:t>4-</w:t>
      </w:r>
      <w:r w:rsidRPr="00B32AA2">
        <w:rPr>
          <w:rFonts w:ascii="Century" w:hAnsi="Century" w:hint="eastAsia"/>
        </w:rPr>
        <w:t>6</w:t>
      </w:r>
      <w:r w:rsidRPr="00B32AA2">
        <w:rPr>
          <w:rFonts w:ascii="Century" w:hAnsi="Century"/>
        </w:rPr>
        <w:t>～</w:t>
      </w:r>
      <w:r w:rsidRPr="00B32AA2">
        <w:rPr>
          <w:rFonts w:ascii="Century" w:hAnsi="Century" w:hint="eastAsia"/>
        </w:rPr>
        <w:t>32</w:t>
      </w:r>
    </w:p>
    <w:p w14:paraId="427C6F26" w14:textId="77777777" w:rsidR="00B32AA2" w:rsidRPr="00B32AA2" w:rsidRDefault="00B32AA2" w:rsidP="00B32AA2">
      <w:pPr>
        <w:ind w:left="1296" w:hangingChars="600" w:hanging="1296"/>
      </w:pPr>
    </w:p>
    <w:p w14:paraId="3AC0CBD6" w14:textId="77777777" w:rsidR="00B32AA2" w:rsidRPr="00B32AA2" w:rsidRDefault="00B32AA2" w:rsidP="00B32AA2">
      <w:pPr>
        <w:ind w:left="1296" w:hangingChars="600" w:hanging="1296"/>
      </w:pPr>
      <w:r w:rsidRPr="00B32AA2">
        <w:rPr>
          <w:rFonts w:hint="eastAsia"/>
        </w:rPr>
        <w:t xml:space="preserve">　　　　　●報告事項では、西地区部会長校の福岡大学より、加盟館の状況、諸会議開催状況、西地区部会研究会、各地区協議会活動の援助としての交付金の支出並びに部会活動費執行に係るメール審議を</w:t>
      </w:r>
      <w:r w:rsidRPr="00B32AA2">
        <w:rPr>
          <w:rFonts w:ascii="Century" w:hAnsi="Century"/>
        </w:rPr>
        <w:t>20</w:t>
      </w:r>
      <w:r w:rsidRPr="00B32AA2">
        <w:t>件</w:t>
      </w:r>
      <w:r w:rsidRPr="00B32AA2">
        <w:rPr>
          <w:rFonts w:hint="eastAsia"/>
        </w:rPr>
        <w:t>など</w:t>
      </w:r>
      <w:r w:rsidRPr="00B32AA2">
        <w:rPr>
          <w:rFonts w:ascii="Century" w:hAnsi="Century"/>
        </w:rPr>
        <w:t>202</w:t>
      </w:r>
      <w:r w:rsidRPr="00B32AA2">
        <w:rPr>
          <w:rFonts w:ascii="Century" w:hAnsi="Century" w:hint="eastAsia"/>
        </w:rPr>
        <w:t>4</w:t>
      </w:r>
      <w:r w:rsidRPr="00B32AA2">
        <w:rPr>
          <w:rFonts w:hint="eastAsia"/>
        </w:rPr>
        <w:t>年度西地区部会会務報告がされた。</w:t>
      </w:r>
    </w:p>
    <w:p w14:paraId="1158B214" w14:textId="77777777" w:rsidR="00B32AA2" w:rsidRPr="00B32AA2" w:rsidRDefault="00B32AA2" w:rsidP="00B32AA2">
      <w:pPr>
        <w:ind w:left="1296" w:hangingChars="600" w:hanging="1296"/>
      </w:pPr>
      <w:r w:rsidRPr="00B32AA2">
        <w:rPr>
          <w:rFonts w:hint="eastAsia"/>
        </w:rPr>
        <w:t xml:space="preserve">　　　　　　また、各地区理事校より協議会会務報告及び研究会報告があった。</w:t>
      </w:r>
    </w:p>
    <w:p w14:paraId="12B45ADF" w14:textId="77777777" w:rsidR="00B32AA2" w:rsidRDefault="00B32AA2" w:rsidP="00B32AA2">
      <w:pPr>
        <w:ind w:left="1296" w:hangingChars="600" w:hanging="1296"/>
      </w:pPr>
      <w:r w:rsidRPr="00B32AA2">
        <w:rPr>
          <w:rFonts w:hint="eastAsia"/>
        </w:rPr>
        <w:t xml:space="preserve">　　　　　　更に、</w:t>
      </w:r>
      <w:r w:rsidRPr="00B32AA2">
        <w:rPr>
          <w:rFonts w:ascii="Century" w:hAnsi="Century"/>
        </w:rPr>
        <w:t>2024</w:t>
      </w:r>
      <w:r w:rsidRPr="00B32AA2">
        <w:t>年度私立大学図書館協会西地区部会決算報告</w:t>
      </w:r>
      <w:r w:rsidRPr="00B32AA2">
        <w:rPr>
          <w:rFonts w:hint="eastAsia"/>
        </w:rPr>
        <w:t>が行われ、監事校の西南学院大学より監査を受け承認されている旨報告がされた。</w:t>
      </w:r>
    </w:p>
    <w:p w14:paraId="2C0ED9EE" w14:textId="77777777" w:rsidR="006C28CE" w:rsidRPr="00B32AA2" w:rsidRDefault="006C28CE" w:rsidP="00B32AA2">
      <w:pPr>
        <w:ind w:left="1296" w:hangingChars="600" w:hanging="1296"/>
      </w:pPr>
    </w:p>
    <w:p w14:paraId="50CB4CC9" w14:textId="77777777" w:rsidR="00B32AA2" w:rsidRPr="00B32AA2" w:rsidRDefault="00B32AA2" w:rsidP="00B32AA2">
      <w:pPr>
        <w:ind w:left="1296" w:hangingChars="600" w:hanging="1296"/>
      </w:pPr>
      <w:r w:rsidRPr="00B32AA2">
        <w:rPr>
          <w:rFonts w:hint="eastAsia"/>
        </w:rPr>
        <w:t xml:space="preserve">　　　　　●協議事項では、西地区部会長校の福岡大学より、会議の開催、部会研究会、各地区協議会活動の援助など</w:t>
      </w:r>
      <w:r w:rsidRPr="00B32AA2">
        <w:rPr>
          <w:rFonts w:ascii="Century" w:hAnsi="Century"/>
        </w:rPr>
        <w:t>2025</w:t>
      </w:r>
      <w:r w:rsidRPr="00B32AA2">
        <w:t>年度西地区部会事業計画（案）</w:t>
      </w:r>
      <w:r w:rsidRPr="00B32AA2">
        <w:rPr>
          <w:rFonts w:hint="eastAsia"/>
        </w:rPr>
        <w:t>が提案され、異議なく承認された。</w:t>
      </w:r>
    </w:p>
    <w:p w14:paraId="224DA63E" w14:textId="77777777" w:rsidR="00B32AA2" w:rsidRPr="00B32AA2" w:rsidRDefault="00B32AA2" w:rsidP="00B32AA2">
      <w:pPr>
        <w:ind w:left="1296" w:hangingChars="600" w:hanging="1296"/>
      </w:pPr>
      <w:r w:rsidRPr="00B32AA2">
        <w:rPr>
          <w:rFonts w:hint="eastAsia"/>
        </w:rPr>
        <w:t xml:space="preserve">　　　　　　また、</w:t>
      </w:r>
      <w:r w:rsidRPr="00B32AA2">
        <w:rPr>
          <w:rFonts w:ascii="Century" w:hAnsi="Century"/>
        </w:rPr>
        <w:t>2025</w:t>
      </w:r>
      <w:r w:rsidRPr="00B32AA2">
        <w:t xml:space="preserve"> 年度予算（案）</w:t>
      </w:r>
      <w:r w:rsidRPr="00B32AA2">
        <w:rPr>
          <w:rFonts w:hint="eastAsia"/>
        </w:rPr>
        <w:t>、</w:t>
      </w:r>
      <w:r w:rsidRPr="00B32AA2">
        <w:t>行事日程予定（案）</w:t>
      </w:r>
      <w:r w:rsidRPr="00B32AA2">
        <w:rPr>
          <w:rFonts w:hint="eastAsia"/>
        </w:rPr>
        <w:t>、私図協西地区部会における「部会活動費」執行ガイドライン</w:t>
      </w:r>
      <w:r w:rsidRPr="00B32AA2">
        <w:t>(案)</w:t>
      </w:r>
      <w:r w:rsidRPr="00B32AA2">
        <w:rPr>
          <w:rFonts w:hint="eastAsia"/>
        </w:rPr>
        <w:t>について提案され、異議なく承認された。</w:t>
      </w:r>
    </w:p>
    <w:p w14:paraId="17EF6F98" w14:textId="77777777" w:rsidR="00B32AA2" w:rsidRPr="00B32AA2" w:rsidRDefault="00B32AA2" w:rsidP="00B32AA2">
      <w:pPr>
        <w:ind w:left="1296" w:hangingChars="600" w:hanging="1296"/>
      </w:pPr>
    </w:p>
    <w:p w14:paraId="5798D03E" w14:textId="77777777" w:rsidR="00B32AA2" w:rsidRPr="00B32AA2" w:rsidRDefault="00B32AA2" w:rsidP="00B32AA2">
      <w:pPr>
        <w:ind w:left="1296" w:hangingChars="600" w:hanging="1296"/>
      </w:pPr>
      <w:r w:rsidRPr="00B32AA2">
        <w:rPr>
          <w:rFonts w:hint="eastAsia"/>
        </w:rPr>
        <w:t xml:space="preserve">　　　　　●確認事項では、西地区部会長校の福岡大学より、西地区部会役員校、西地区部会研究会当番校、協会</w:t>
      </w:r>
      <w:r w:rsidRPr="00B32AA2">
        <w:rPr>
          <w:rFonts w:ascii="Century" w:hAnsi="Century"/>
        </w:rPr>
        <w:t>3</w:t>
      </w:r>
      <w:r w:rsidRPr="00B32AA2">
        <w:t>委員会委員選</w:t>
      </w:r>
      <w:r w:rsidRPr="00B32AA2">
        <w:rPr>
          <w:rFonts w:hint="eastAsia"/>
        </w:rPr>
        <w:t>出校・会報担当校、協会研究大会当番校についての確認があり、</w:t>
      </w:r>
      <w:r w:rsidRPr="00B32AA2">
        <w:rPr>
          <w:rFonts w:ascii="Century" w:hAnsi="Century"/>
        </w:rPr>
        <w:t>2026</w:t>
      </w:r>
      <w:r w:rsidRPr="00B32AA2">
        <w:t>年の私図協総会・研</w:t>
      </w:r>
      <w:r w:rsidRPr="00B32AA2">
        <w:rPr>
          <w:rFonts w:hint="eastAsia"/>
        </w:rPr>
        <w:t>究会当番校については調整中である旨報告があった。また、本学から、</w:t>
      </w:r>
      <w:r w:rsidRPr="00B32AA2">
        <w:rPr>
          <w:rFonts w:ascii="Century" w:hAnsi="Century"/>
        </w:rPr>
        <w:t>2026</w:t>
      </w:r>
      <w:r w:rsidRPr="00B32AA2">
        <w:t>年度の協会研究大会当番校の九州地区が調整中となっている経緯の詳細につ</w:t>
      </w:r>
      <w:r w:rsidRPr="00B32AA2">
        <w:rPr>
          <w:rFonts w:hint="eastAsia"/>
        </w:rPr>
        <w:t>いて説明を行った。</w:t>
      </w:r>
    </w:p>
    <w:p w14:paraId="1C79B2F1" w14:textId="77777777" w:rsidR="006C28CE" w:rsidRPr="00B32AA2" w:rsidRDefault="006C28CE" w:rsidP="006C28CE">
      <w:pPr>
        <w:pStyle w:val="a3"/>
        <w:ind w:leftChars="0" w:left="1005" w:firstLine="6615"/>
        <w:rPr>
          <w:sz w:val="21"/>
          <w:szCs w:val="21"/>
        </w:rPr>
      </w:pPr>
    </w:p>
    <w:p w14:paraId="03D287EB" w14:textId="77777777" w:rsidR="006C28CE" w:rsidRPr="006F3F46" w:rsidRDefault="006C28CE" w:rsidP="006C28CE">
      <w:pPr>
        <w:pStyle w:val="a3"/>
        <w:numPr>
          <w:ilvl w:val="0"/>
          <w:numId w:val="1"/>
        </w:numPr>
        <w:ind w:leftChars="0"/>
        <w:rPr>
          <w:sz w:val="21"/>
          <w:szCs w:val="21"/>
        </w:rPr>
      </w:pPr>
      <w:r>
        <w:rPr>
          <w:rFonts w:hint="eastAsia"/>
          <w:sz w:val="21"/>
          <w:szCs w:val="21"/>
        </w:rPr>
        <w:t>確認</w:t>
      </w:r>
      <w:r w:rsidRPr="006F3F46">
        <w:rPr>
          <w:rFonts w:hint="eastAsia"/>
          <w:sz w:val="21"/>
          <w:szCs w:val="21"/>
        </w:rPr>
        <w:t>事項</w:t>
      </w:r>
    </w:p>
    <w:p w14:paraId="3EB4F6F9" w14:textId="77777777" w:rsidR="000A2606" w:rsidRPr="006C28CE" w:rsidRDefault="000A2606" w:rsidP="006C28CE">
      <w:pPr>
        <w:pStyle w:val="a3"/>
        <w:numPr>
          <w:ilvl w:val="1"/>
          <w:numId w:val="3"/>
        </w:numPr>
        <w:ind w:leftChars="0"/>
        <w:rPr>
          <w:sz w:val="21"/>
          <w:szCs w:val="21"/>
        </w:rPr>
      </w:pPr>
      <w:r>
        <w:rPr>
          <w:rFonts w:hint="eastAsia"/>
        </w:rPr>
        <w:t xml:space="preserve">九州地区協議会幹事会内規　 　　　　　　</w:t>
      </w:r>
    </w:p>
    <w:p w14:paraId="3F737590" w14:textId="77777777" w:rsidR="000A2606" w:rsidRPr="008438CA" w:rsidRDefault="00DC3D26" w:rsidP="004A6C18">
      <w:pPr>
        <w:ind w:leftChars="500" w:left="1080"/>
        <w:rPr>
          <w:strike/>
        </w:rPr>
      </w:pPr>
      <w:r w:rsidRPr="00DC3D26">
        <w:rPr>
          <w:rFonts w:hint="eastAsia"/>
        </w:rPr>
        <w:t>久留米大学（野田）</w:t>
      </w:r>
      <w:r w:rsidR="008438CA" w:rsidRPr="00733C24">
        <w:rPr>
          <w:rFonts w:hint="eastAsia"/>
        </w:rPr>
        <w:t>より</w:t>
      </w:r>
      <w:r>
        <w:rPr>
          <w:rFonts w:hint="eastAsia"/>
        </w:rPr>
        <w:t>参加館へ</w:t>
      </w:r>
      <w:r w:rsidR="008438CA" w:rsidRPr="00733C24">
        <w:rPr>
          <w:rFonts w:hint="eastAsia"/>
        </w:rPr>
        <w:t>資料</w:t>
      </w:r>
      <w:r w:rsidR="008438CA" w:rsidRPr="00733C24">
        <w:rPr>
          <w:rFonts w:ascii="Century" w:hAnsi="Century"/>
        </w:rPr>
        <w:t>5</w:t>
      </w:r>
      <w:r w:rsidR="00C03A5C" w:rsidRPr="00733C24">
        <w:rPr>
          <w:rFonts w:ascii="Century" w:hAnsi="Century"/>
        </w:rPr>
        <w:t>(</w:t>
      </w:r>
      <w:r w:rsidR="006C28CE">
        <w:rPr>
          <w:rFonts w:ascii="Century" w:hAnsi="Century"/>
        </w:rPr>
        <w:t>pp.</w:t>
      </w:r>
      <w:r w:rsidR="006C28CE">
        <w:rPr>
          <w:rFonts w:ascii="Century" w:hAnsi="Century" w:hint="eastAsia"/>
        </w:rPr>
        <w:t>38</w:t>
      </w:r>
      <w:r w:rsidR="006C28CE">
        <w:rPr>
          <w:rFonts w:ascii="Century" w:hAnsi="Century"/>
        </w:rPr>
        <w:t>-</w:t>
      </w:r>
      <w:r w:rsidR="006C28CE">
        <w:rPr>
          <w:rFonts w:ascii="Century" w:hAnsi="Century" w:hint="eastAsia"/>
        </w:rPr>
        <w:t>39</w:t>
      </w:r>
      <w:r w:rsidR="00C03A5C" w:rsidRPr="00733C24">
        <w:rPr>
          <w:rFonts w:ascii="Century" w:hAnsi="Century"/>
        </w:rPr>
        <w:t>)</w:t>
      </w:r>
      <w:r w:rsidR="008438CA" w:rsidRPr="00733C24">
        <w:rPr>
          <w:rFonts w:hint="eastAsia"/>
        </w:rPr>
        <w:t>「九州地区協議会幹事会内規」の確認</w:t>
      </w:r>
      <w:r>
        <w:rPr>
          <w:rFonts w:hint="eastAsia"/>
        </w:rPr>
        <w:t>依頼</w:t>
      </w:r>
      <w:r w:rsidR="008438CA" w:rsidRPr="00733C24">
        <w:rPr>
          <w:rFonts w:hint="eastAsia"/>
        </w:rPr>
        <w:t>が行われた。</w:t>
      </w:r>
    </w:p>
    <w:p w14:paraId="4B71FD9D" w14:textId="77777777" w:rsidR="00EE67D6" w:rsidRDefault="00EE67D6" w:rsidP="00EE67D6">
      <w:pPr>
        <w:rPr>
          <w:sz w:val="21"/>
          <w:szCs w:val="21"/>
        </w:rPr>
      </w:pPr>
    </w:p>
    <w:p w14:paraId="6F1B43E1" w14:textId="77777777" w:rsidR="00EE67D6" w:rsidRPr="006F0B00" w:rsidRDefault="00EE67D6" w:rsidP="006C28CE">
      <w:pPr>
        <w:pStyle w:val="a3"/>
        <w:numPr>
          <w:ilvl w:val="0"/>
          <w:numId w:val="1"/>
        </w:numPr>
        <w:ind w:leftChars="0"/>
        <w:rPr>
          <w:sz w:val="21"/>
          <w:szCs w:val="21"/>
        </w:rPr>
      </w:pPr>
      <w:r w:rsidRPr="006F0B00">
        <w:rPr>
          <w:rFonts w:hint="eastAsia"/>
          <w:sz w:val="21"/>
          <w:szCs w:val="21"/>
        </w:rPr>
        <w:t>その他</w:t>
      </w:r>
    </w:p>
    <w:p w14:paraId="0407F266" w14:textId="77777777" w:rsidR="00EE67D6" w:rsidRPr="006C28CE" w:rsidRDefault="006C28CE" w:rsidP="006C28CE">
      <w:pPr>
        <w:ind w:firstLineChars="300" w:firstLine="618"/>
        <w:rPr>
          <w:sz w:val="21"/>
          <w:szCs w:val="21"/>
        </w:rPr>
      </w:pPr>
      <w:r>
        <w:rPr>
          <w:rFonts w:hint="eastAsia"/>
          <w:sz w:val="21"/>
          <w:szCs w:val="21"/>
        </w:rPr>
        <w:t xml:space="preserve">①　</w:t>
      </w:r>
      <w:r w:rsidR="00EE67D6" w:rsidRPr="006C28CE">
        <w:rPr>
          <w:rFonts w:hint="eastAsia"/>
          <w:sz w:val="21"/>
          <w:szCs w:val="21"/>
        </w:rPr>
        <w:t>定例幹事会開催について</w:t>
      </w:r>
    </w:p>
    <w:p w14:paraId="3FEAD6A5" w14:textId="77777777" w:rsidR="004A6C18" w:rsidRDefault="00EE67D6" w:rsidP="00EE67D6">
      <w:pPr>
        <w:pStyle w:val="a3"/>
        <w:ind w:leftChars="0" w:left="1005"/>
        <w:rPr>
          <w:sz w:val="21"/>
          <w:szCs w:val="21"/>
        </w:rPr>
      </w:pPr>
      <w:r w:rsidRPr="004A6C18">
        <w:rPr>
          <w:rFonts w:hint="eastAsia"/>
          <w:sz w:val="21"/>
          <w:szCs w:val="21"/>
        </w:rPr>
        <w:t>久留米大学（野</w:t>
      </w:r>
      <w:r w:rsidRPr="00733C24">
        <w:rPr>
          <w:rFonts w:hint="eastAsia"/>
          <w:sz w:val="21"/>
          <w:szCs w:val="21"/>
        </w:rPr>
        <w:t>田）より資料</w:t>
      </w:r>
      <w:r w:rsidR="006C28CE">
        <w:rPr>
          <w:rFonts w:ascii="Century" w:hAnsi="Century"/>
          <w:sz w:val="21"/>
          <w:szCs w:val="21"/>
        </w:rPr>
        <w:t>6(p.</w:t>
      </w:r>
      <w:r w:rsidR="006C28CE">
        <w:rPr>
          <w:rFonts w:ascii="Century" w:hAnsi="Century" w:hint="eastAsia"/>
          <w:sz w:val="21"/>
          <w:szCs w:val="21"/>
        </w:rPr>
        <w:t>40</w:t>
      </w:r>
      <w:r w:rsidRPr="00733C24">
        <w:rPr>
          <w:rFonts w:ascii="Century" w:hAnsi="Century"/>
          <w:sz w:val="21"/>
          <w:szCs w:val="21"/>
        </w:rPr>
        <w:t>)</w:t>
      </w:r>
      <w:r w:rsidRPr="00733C24">
        <w:rPr>
          <w:rFonts w:hint="eastAsia"/>
          <w:sz w:val="21"/>
          <w:szCs w:val="21"/>
        </w:rPr>
        <w:t>に基づき第2回定例会</w:t>
      </w:r>
      <w:r w:rsidRPr="004A6C18">
        <w:rPr>
          <w:rFonts w:hint="eastAsia"/>
          <w:sz w:val="21"/>
          <w:szCs w:val="21"/>
        </w:rPr>
        <w:t>開催の提案</w:t>
      </w:r>
      <w:r w:rsidR="00D62959">
        <w:rPr>
          <w:rFonts w:hint="eastAsia"/>
          <w:sz w:val="21"/>
          <w:szCs w:val="21"/>
        </w:rPr>
        <w:t>があった</w:t>
      </w:r>
      <w:r w:rsidRPr="004A6C18">
        <w:rPr>
          <w:rFonts w:hint="eastAsia"/>
          <w:sz w:val="21"/>
          <w:szCs w:val="21"/>
        </w:rPr>
        <w:t>。</w:t>
      </w:r>
    </w:p>
    <w:p w14:paraId="2F395C7F" w14:textId="77777777" w:rsidR="00EE67D6" w:rsidRPr="006C1CD2" w:rsidRDefault="00EE67D6" w:rsidP="006C1CD2">
      <w:pPr>
        <w:pStyle w:val="a3"/>
        <w:ind w:leftChars="0" w:left="1005"/>
        <w:rPr>
          <w:rFonts w:ascii="Century" w:hAnsi="Century" w:cs="Segoe UI"/>
          <w:color w:val="000000"/>
        </w:rPr>
      </w:pPr>
      <w:r w:rsidRPr="00C03A5C">
        <w:rPr>
          <w:rFonts w:ascii="Century" w:hAnsi="Century"/>
          <w:sz w:val="21"/>
          <w:szCs w:val="21"/>
        </w:rPr>
        <w:t>202</w:t>
      </w:r>
      <w:r w:rsidR="000A2606" w:rsidRPr="00C03A5C">
        <w:rPr>
          <w:rFonts w:ascii="Century" w:hAnsi="Century"/>
          <w:sz w:val="21"/>
          <w:szCs w:val="21"/>
        </w:rPr>
        <w:t>2</w:t>
      </w:r>
      <w:r w:rsidRPr="004A6C18">
        <w:rPr>
          <w:rFonts w:hint="eastAsia"/>
          <w:sz w:val="21"/>
          <w:szCs w:val="21"/>
        </w:rPr>
        <w:t>年度度の定例幹事会に</w:t>
      </w:r>
      <w:r w:rsidRPr="004A6C18">
        <w:rPr>
          <w:rFonts w:ascii="Century" w:hAnsi="Century" w:cs="Segoe UI" w:hint="eastAsia"/>
          <w:color w:val="000000"/>
        </w:rPr>
        <w:t>おいて、</w:t>
      </w:r>
      <w:r w:rsidRPr="00C03A5C">
        <w:rPr>
          <w:rFonts w:ascii="Century" w:hAnsi="Century" w:hint="eastAsia"/>
          <w:sz w:val="21"/>
          <w:szCs w:val="21"/>
        </w:rPr>
        <w:t>2023</w:t>
      </w:r>
      <w:r w:rsidRPr="004A6C18">
        <w:rPr>
          <w:rFonts w:ascii="Century" w:hAnsi="Century" w:cs="Segoe UI" w:hint="eastAsia"/>
          <w:color w:val="000000"/>
        </w:rPr>
        <w:t>年度以降の定例幹事会は</w:t>
      </w:r>
      <w:r w:rsidRPr="00C03A5C">
        <w:rPr>
          <w:rFonts w:ascii="Century" w:hAnsi="Century" w:hint="eastAsia"/>
          <w:sz w:val="21"/>
          <w:szCs w:val="21"/>
        </w:rPr>
        <w:t>Web</w:t>
      </w:r>
      <w:r w:rsidRPr="004A6C18">
        <w:rPr>
          <w:rFonts w:ascii="Century" w:hAnsi="Century" w:cs="Segoe UI" w:hint="eastAsia"/>
          <w:color w:val="000000"/>
        </w:rPr>
        <w:t>会議とすることが承認されている。前年度ご幹事会</w:t>
      </w:r>
      <w:r w:rsidR="006C28CE">
        <w:rPr>
          <w:rFonts w:ascii="Century" w:hAnsi="Century" w:cs="Segoe UI" w:hint="eastAsia"/>
          <w:color w:val="000000"/>
        </w:rPr>
        <w:t>メンバーが異なるが経費</w:t>
      </w:r>
      <w:r>
        <w:rPr>
          <w:rFonts w:ascii="Century" w:hAnsi="Century" w:cs="Segoe UI" w:hint="eastAsia"/>
          <w:color w:val="000000"/>
        </w:rPr>
        <w:t>削減にもつながることから</w:t>
      </w:r>
      <w:r w:rsidR="006C28CE">
        <w:rPr>
          <w:rFonts w:ascii="Century" w:hAnsi="Century" w:cs="Segoe UI"/>
          <w:color w:val="000000"/>
        </w:rPr>
        <w:t>202</w:t>
      </w:r>
      <w:r w:rsidR="006C28CE">
        <w:rPr>
          <w:rFonts w:ascii="Century" w:hAnsi="Century" w:cs="Segoe UI" w:hint="eastAsia"/>
          <w:color w:val="000000"/>
        </w:rPr>
        <w:t>5</w:t>
      </w:r>
      <w:r w:rsidR="004A6C18" w:rsidRPr="004A6C18">
        <w:rPr>
          <w:rFonts w:ascii="Century" w:hAnsi="Century" w:cs="Segoe UI"/>
          <w:color w:val="000000"/>
        </w:rPr>
        <w:t>年度第</w:t>
      </w:r>
      <w:r w:rsidR="006C28CE">
        <w:rPr>
          <w:rFonts w:ascii="Century" w:hAnsi="Century" w:cs="Segoe UI" w:hint="eastAsia"/>
          <w:color w:val="000000"/>
        </w:rPr>
        <w:t>2</w:t>
      </w:r>
      <w:r w:rsidR="004A6C18" w:rsidRPr="004A6C18">
        <w:rPr>
          <w:rFonts w:ascii="Century" w:hAnsi="Century" w:cs="Segoe UI"/>
          <w:color w:val="000000"/>
        </w:rPr>
        <w:t>回定例幹事会を</w:t>
      </w:r>
      <w:r w:rsidR="004A6C18" w:rsidRPr="004A6C18">
        <w:rPr>
          <w:rFonts w:ascii="Century" w:hAnsi="Century" w:cs="Segoe UI"/>
          <w:color w:val="000000"/>
        </w:rPr>
        <w:t>WEB</w:t>
      </w:r>
      <w:r w:rsidR="004A6C18" w:rsidRPr="004A6C18">
        <w:rPr>
          <w:rFonts w:ascii="Century" w:hAnsi="Century" w:cs="Segoe UI"/>
          <w:color w:val="000000"/>
        </w:rPr>
        <w:t>会議とする</w:t>
      </w:r>
      <w:r w:rsidR="004A6C18">
        <w:rPr>
          <w:rFonts w:ascii="Century" w:hAnsi="Century" w:cs="Segoe UI" w:hint="eastAsia"/>
          <w:color w:val="000000"/>
        </w:rPr>
        <w:t>。</w:t>
      </w:r>
      <w:r w:rsidRPr="00733C24">
        <w:rPr>
          <w:rFonts w:ascii="Century" w:hAnsi="Century" w:cs="Segoe UI" w:hint="eastAsia"/>
          <w:color w:val="000000"/>
        </w:rPr>
        <w:t>また</w:t>
      </w:r>
      <w:r w:rsidR="006C1CD2" w:rsidRPr="00733C24">
        <w:rPr>
          <w:rFonts w:ascii="Century" w:hAnsi="Century" w:cs="Segoe UI" w:hint="eastAsia"/>
          <w:color w:val="000000"/>
        </w:rPr>
        <w:t>、</w:t>
      </w:r>
      <w:r w:rsidRPr="00733C24">
        <w:rPr>
          <w:rFonts w:ascii="Century" w:hAnsi="Century" w:cs="Segoe UI" w:hint="eastAsia"/>
          <w:color w:val="000000"/>
        </w:rPr>
        <w:t>日程については</w:t>
      </w:r>
      <w:r w:rsidRPr="00733C24">
        <w:rPr>
          <w:rFonts w:ascii="Century" w:hAnsi="Century" w:cs="Segoe UI"/>
          <w:color w:val="000000"/>
        </w:rPr>
        <w:t>12</w:t>
      </w:r>
      <w:r w:rsidRPr="00733C24">
        <w:rPr>
          <w:rFonts w:cs="Segoe UI" w:hint="eastAsia"/>
          <w:color w:val="000000"/>
        </w:rPr>
        <w:t>月第</w:t>
      </w:r>
      <w:r w:rsidRPr="00733C24">
        <w:rPr>
          <w:rFonts w:ascii="Century" w:hAnsi="Century" w:cs="Segoe UI" w:hint="eastAsia"/>
          <w:color w:val="000000"/>
        </w:rPr>
        <w:t>1</w:t>
      </w:r>
      <w:r w:rsidRPr="00733C24">
        <w:rPr>
          <w:rFonts w:cs="Segoe UI" w:hint="eastAsia"/>
          <w:color w:val="000000"/>
        </w:rPr>
        <w:t>金</w:t>
      </w:r>
      <w:r w:rsidRPr="00733C24">
        <w:rPr>
          <w:rFonts w:ascii="Century" w:hAnsi="Century" w:cs="Segoe UI" w:hint="eastAsia"/>
          <w:color w:val="000000"/>
        </w:rPr>
        <w:t>曜日</w:t>
      </w:r>
      <w:r w:rsidRPr="00733C24">
        <w:rPr>
          <w:rFonts w:cs="Segoe UI" w:hint="eastAsia"/>
          <w:color w:val="000000"/>
        </w:rPr>
        <w:t>開催が慣例となってい</w:t>
      </w:r>
      <w:r w:rsidRPr="00733C24">
        <w:rPr>
          <w:rFonts w:cs="Segoe UI" w:hint="eastAsia"/>
        </w:rPr>
        <w:t>る</w:t>
      </w:r>
      <w:r w:rsidR="00B57BB0" w:rsidRPr="00733C24">
        <w:rPr>
          <w:rFonts w:cs="Segoe UI" w:hint="eastAsia"/>
        </w:rPr>
        <w:t>が</w:t>
      </w:r>
      <w:r w:rsidR="006C28CE">
        <w:rPr>
          <w:rFonts w:ascii="Century" w:hAnsi="Century" w:cs="Segoe UI" w:hint="eastAsia"/>
        </w:rPr>
        <w:t>2025</w:t>
      </w:r>
      <w:r w:rsidR="004A6C18" w:rsidRPr="00733C24">
        <w:rPr>
          <w:rFonts w:ascii="Century" w:hAnsi="Century" w:cs="Segoe UI" w:hint="eastAsia"/>
        </w:rPr>
        <w:t>年</w:t>
      </w:r>
      <w:r w:rsidR="004A6C18" w:rsidRPr="00733C24">
        <w:rPr>
          <w:rFonts w:ascii="Century" w:hAnsi="Century" w:cs="Segoe UI" w:hint="eastAsia"/>
        </w:rPr>
        <w:t>11</w:t>
      </w:r>
      <w:r w:rsidR="004A6C18" w:rsidRPr="00733C24">
        <w:rPr>
          <w:rFonts w:ascii="Century" w:hAnsi="Century" w:cs="Segoe UI" w:hint="eastAsia"/>
        </w:rPr>
        <w:t>月</w:t>
      </w:r>
      <w:r w:rsidR="006C28CE">
        <w:rPr>
          <w:rFonts w:ascii="Century" w:hAnsi="Century" w:cs="Segoe UI" w:hint="eastAsia"/>
        </w:rPr>
        <w:t>28</w:t>
      </w:r>
      <w:r w:rsidR="005B4B4A" w:rsidRPr="00733C24">
        <w:rPr>
          <w:rFonts w:ascii="Century" w:hAnsi="Century" w:cs="Segoe UI" w:hint="eastAsia"/>
        </w:rPr>
        <w:t>日</w:t>
      </w:r>
      <w:r w:rsidR="005B4B4A" w:rsidRPr="00733C24">
        <w:rPr>
          <w:rFonts w:ascii="Century" w:hAnsi="Century" w:cs="Segoe UI" w:hint="eastAsia"/>
        </w:rPr>
        <w:t>(</w:t>
      </w:r>
      <w:r w:rsidR="005B4B4A" w:rsidRPr="00733C24">
        <w:rPr>
          <w:rFonts w:ascii="Century" w:hAnsi="Century" w:cs="Segoe UI" w:hint="eastAsia"/>
        </w:rPr>
        <w:t>金</w:t>
      </w:r>
      <w:r w:rsidR="005B4B4A" w:rsidRPr="00733C24">
        <w:rPr>
          <w:rFonts w:ascii="Century" w:hAnsi="Century" w:cs="Segoe UI" w:hint="eastAsia"/>
        </w:rPr>
        <w:t>)</w:t>
      </w:r>
      <w:r w:rsidR="004A6C18" w:rsidRPr="00733C24">
        <w:rPr>
          <w:rFonts w:ascii="Century" w:hAnsi="Century" w:cs="Segoe UI" w:hint="eastAsia"/>
        </w:rPr>
        <w:t>または</w:t>
      </w:r>
      <w:r w:rsidR="004A6C18" w:rsidRPr="00733C24">
        <w:rPr>
          <w:rFonts w:ascii="Century" w:hAnsi="Century" w:cs="Segoe UI" w:hint="eastAsia"/>
        </w:rPr>
        <w:t>12</w:t>
      </w:r>
      <w:r w:rsidR="004A6C18" w:rsidRPr="00733C24">
        <w:rPr>
          <w:rFonts w:ascii="Century" w:hAnsi="Century" w:cs="Segoe UI" w:hint="eastAsia"/>
        </w:rPr>
        <w:t>月</w:t>
      </w:r>
      <w:r w:rsidR="006C28CE">
        <w:rPr>
          <w:rFonts w:ascii="Century" w:hAnsi="Century" w:cs="Segoe UI" w:hint="eastAsia"/>
        </w:rPr>
        <w:t>5</w:t>
      </w:r>
      <w:r w:rsidR="005B4B4A" w:rsidRPr="00733C24">
        <w:rPr>
          <w:rFonts w:ascii="Century" w:hAnsi="Century" w:cs="Segoe UI" w:hint="eastAsia"/>
        </w:rPr>
        <w:t>日</w:t>
      </w:r>
      <w:r w:rsidR="005B4B4A" w:rsidRPr="00733C24">
        <w:rPr>
          <w:rFonts w:ascii="Century" w:hAnsi="Century" w:cs="Segoe UI" w:hint="eastAsia"/>
        </w:rPr>
        <w:t>(</w:t>
      </w:r>
      <w:r w:rsidR="005B4B4A" w:rsidRPr="00733C24">
        <w:rPr>
          <w:rFonts w:ascii="Century" w:hAnsi="Century" w:cs="Segoe UI" w:hint="eastAsia"/>
        </w:rPr>
        <w:t>金</w:t>
      </w:r>
      <w:r w:rsidR="005B4B4A" w:rsidRPr="00733C24">
        <w:rPr>
          <w:rFonts w:ascii="Century" w:hAnsi="Century" w:cs="Segoe UI" w:hint="eastAsia"/>
        </w:rPr>
        <w:t>)</w:t>
      </w:r>
      <w:r w:rsidR="004A6C18" w:rsidRPr="00733C24">
        <w:rPr>
          <w:rFonts w:ascii="Century" w:hAnsi="Century" w:cs="Segoe UI" w:hint="eastAsia"/>
        </w:rPr>
        <w:t>のいずれかと</w:t>
      </w:r>
      <w:r w:rsidR="006C1CD2" w:rsidRPr="00733C24">
        <w:rPr>
          <w:rFonts w:ascii="Century" w:hAnsi="Century" w:cs="Segoe UI" w:hint="eastAsia"/>
        </w:rPr>
        <w:t>し、開始時間は</w:t>
      </w:r>
      <w:r w:rsidR="006C1CD2" w:rsidRPr="00733C24">
        <w:rPr>
          <w:rFonts w:ascii="Century" w:hAnsi="Century" w:cs="Segoe UI" w:hint="eastAsia"/>
        </w:rPr>
        <w:t>10</w:t>
      </w:r>
      <w:r w:rsidR="006C1CD2" w:rsidRPr="00733C24">
        <w:rPr>
          <w:rFonts w:ascii="Century" w:hAnsi="Century" w:cs="Segoe UI" w:hint="eastAsia"/>
        </w:rPr>
        <w:t>時または</w:t>
      </w:r>
      <w:r w:rsidR="006C28CE">
        <w:rPr>
          <w:rFonts w:ascii="Century" w:hAnsi="Century" w:cs="Segoe UI" w:hint="eastAsia"/>
        </w:rPr>
        <w:t>14</w:t>
      </w:r>
      <w:r w:rsidR="006C1CD2" w:rsidRPr="00733C24">
        <w:rPr>
          <w:rFonts w:ascii="Century" w:hAnsi="Century" w:cs="Segoe UI" w:hint="eastAsia"/>
        </w:rPr>
        <w:t>時と</w:t>
      </w:r>
      <w:r w:rsidR="004A6C18" w:rsidRPr="00733C24">
        <w:rPr>
          <w:rFonts w:ascii="Century" w:hAnsi="Century" w:cs="Segoe UI" w:hint="eastAsia"/>
        </w:rPr>
        <w:t>する旨の提案があり</w:t>
      </w:r>
      <w:r w:rsidR="004A6C18" w:rsidRPr="00733C24">
        <w:rPr>
          <w:rFonts w:ascii="Century" w:hAnsi="Century" w:hint="eastAsia"/>
        </w:rPr>
        <w:t>予定の確認が必要かと思われるため、終了後に調整することで</w:t>
      </w:r>
      <w:r w:rsidRPr="00733C24">
        <w:rPr>
          <w:rFonts w:cs="Segoe UI" w:hint="eastAsia"/>
        </w:rPr>
        <w:t>了</w:t>
      </w:r>
      <w:r w:rsidRPr="00733C24">
        <w:rPr>
          <w:rFonts w:cs="Segoe UI" w:hint="eastAsia"/>
          <w:color w:val="000000"/>
        </w:rPr>
        <w:t>承された。</w:t>
      </w:r>
      <w:r w:rsidR="006C1CD2" w:rsidRPr="00733C24">
        <w:rPr>
          <w:rFonts w:cs="Segoe UI" w:hint="eastAsia"/>
          <w:color w:val="000000"/>
        </w:rPr>
        <w:t>なお</w:t>
      </w:r>
      <w:r w:rsidRPr="006C1CD2">
        <w:rPr>
          <w:rFonts w:cs="Segoe UI" w:hint="eastAsia"/>
          <w:color w:val="000000"/>
        </w:rPr>
        <w:t>、第</w:t>
      </w:r>
      <w:r w:rsidR="006C28CE" w:rsidRPr="006C28CE">
        <w:rPr>
          <w:rFonts w:ascii="Century" w:hAnsi="Century" w:cs="Segoe UI"/>
          <w:color w:val="000000"/>
        </w:rPr>
        <w:t>2</w:t>
      </w:r>
      <w:r w:rsidRPr="006C1CD2">
        <w:rPr>
          <w:rFonts w:cs="Segoe UI" w:hint="eastAsia"/>
          <w:color w:val="000000"/>
        </w:rPr>
        <w:t>回</w:t>
      </w:r>
      <w:r w:rsidRPr="006C1CD2">
        <w:rPr>
          <w:rFonts w:ascii="Century" w:hAnsi="Century" w:cs="Segoe UI" w:hint="eastAsia"/>
          <w:color w:val="000000"/>
        </w:rPr>
        <w:t>定例</w:t>
      </w:r>
      <w:r w:rsidR="006C28CE">
        <w:rPr>
          <w:rFonts w:ascii="Century" w:hAnsi="Century" w:cs="Segoe UI" w:hint="eastAsia"/>
          <w:color w:val="000000"/>
        </w:rPr>
        <w:t>幹事</w:t>
      </w:r>
      <w:r w:rsidRPr="006C1CD2">
        <w:rPr>
          <w:rFonts w:ascii="Century" w:hAnsi="Century" w:cs="Segoe UI" w:hint="eastAsia"/>
          <w:color w:val="000000"/>
        </w:rPr>
        <w:t>会には</w:t>
      </w:r>
      <w:r w:rsidR="006C28CE">
        <w:rPr>
          <w:rFonts w:ascii="Century" w:hAnsi="Century" w:cs="Segoe UI"/>
          <w:color w:val="000000"/>
        </w:rPr>
        <w:t>202</w:t>
      </w:r>
      <w:r w:rsidR="006C28CE">
        <w:rPr>
          <w:rFonts w:ascii="Century" w:hAnsi="Century" w:cs="Segoe UI" w:hint="eastAsia"/>
          <w:color w:val="000000"/>
        </w:rPr>
        <w:t>6</w:t>
      </w:r>
      <w:r w:rsidR="006C28CE">
        <w:rPr>
          <w:rFonts w:ascii="Century" w:hAnsi="Century" w:cs="Segoe UI" w:hint="eastAsia"/>
          <w:color w:val="000000"/>
        </w:rPr>
        <w:t>年度協議会幹事校の尚絅</w:t>
      </w:r>
      <w:r w:rsidRPr="006C1CD2">
        <w:rPr>
          <w:rFonts w:ascii="Century" w:hAnsi="Century" w:cs="Segoe UI" w:hint="eastAsia"/>
          <w:color w:val="000000"/>
        </w:rPr>
        <w:t>大学</w:t>
      </w:r>
      <w:r w:rsidR="006C28CE">
        <w:rPr>
          <w:rFonts w:ascii="Century" w:hAnsi="Century" w:cs="Segoe UI" w:hint="eastAsia"/>
          <w:color w:val="000000"/>
        </w:rPr>
        <w:t>が参加されることから、尚絅大学を含めて調整することが付言</w:t>
      </w:r>
      <w:r w:rsidRPr="006C1CD2">
        <w:rPr>
          <w:rFonts w:ascii="Century" w:hAnsi="Century" w:cs="Segoe UI" w:hint="eastAsia"/>
          <w:color w:val="000000"/>
        </w:rPr>
        <w:t>された。</w:t>
      </w:r>
    </w:p>
    <w:p w14:paraId="469E44D6" w14:textId="77777777" w:rsidR="004A6C18" w:rsidRDefault="004A6C18" w:rsidP="00EE67D6">
      <w:pPr>
        <w:ind w:leftChars="200" w:left="432" w:firstLineChars="200" w:firstLine="432"/>
        <w:rPr>
          <w:rFonts w:cs="Segoe UI"/>
          <w:color w:val="000000" w:themeColor="text1"/>
        </w:rPr>
      </w:pPr>
    </w:p>
    <w:p w14:paraId="40C39145" w14:textId="77777777" w:rsidR="00EE67D6" w:rsidRDefault="00EE67D6" w:rsidP="004A6C18">
      <w:pPr>
        <w:ind w:leftChars="200" w:left="432" w:firstLineChars="200" w:firstLine="432"/>
        <w:rPr>
          <w:rFonts w:cs="Segoe UI"/>
          <w:color w:val="000000" w:themeColor="text1"/>
        </w:rPr>
      </w:pPr>
      <w:r w:rsidRPr="00987F0A">
        <w:rPr>
          <w:rFonts w:cs="Segoe UI" w:hint="eastAsia"/>
          <w:color w:val="000000" w:themeColor="text1"/>
        </w:rPr>
        <w:t>最後に</w:t>
      </w:r>
      <w:r w:rsidRPr="00987F0A">
        <w:rPr>
          <w:rFonts w:cs="Segoe UI"/>
          <w:color w:val="000000" w:themeColor="text1"/>
        </w:rPr>
        <w:t>今後のスケジュール</w:t>
      </w:r>
      <w:r w:rsidRPr="00987F0A">
        <w:rPr>
          <w:rFonts w:cs="Segoe UI" w:hint="eastAsia"/>
          <w:color w:val="000000" w:themeColor="text1"/>
        </w:rPr>
        <w:t>につ</w:t>
      </w:r>
      <w:r w:rsidRPr="004A6C18">
        <w:rPr>
          <w:rFonts w:cs="Segoe UI" w:hint="eastAsia"/>
          <w:color w:val="000000" w:themeColor="text1"/>
        </w:rPr>
        <w:t>いては、</w:t>
      </w:r>
      <w:r w:rsidRPr="00C03A5C">
        <w:rPr>
          <w:rFonts w:ascii="Century" w:hAnsi="Century" w:cs="Segoe UI"/>
          <w:color w:val="000000" w:themeColor="text1"/>
        </w:rPr>
        <w:t>6</w:t>
      </w:r>
      <w:r w:rsidRPr="00987F0A">
        <w:rPr>
          <w:rFonts w:cs="Segoe UI"/>
          <w:color w:val="000000" w:themeColor="text1"/>
        </w:rPr>
        <w:t>月中旬位を</w:t>
      </w:r>
      <w:r w:rsidRPr="00987F0A">
        <w:rPr>
          <w:rFonts w:cs="Segoe UI" w:hint="eastAsia"/>
          <w:color w:val="000000" w:themeColor="text1"/>
        </w:rPr>
        <w:t>目途に議事要録を今回の参加校</w:t>
      </w:r>
    </w:p>
    <w:p w14:paraId="29A8E181" w14:textId="77777777" w:rsidR="00EE67D6" w:rsidRPr="00987F0A" w:rsidRDefault="00EE67D6" w:rsidP="004A6C18">
      <w:pPr>
        <w:ind w:leftChars="393" w:left="849" w:firstLine="2"/>
        <w:rPr>
          <w:rFonts w:cs="Segoe UI"/>
          <w:color w:val="000000" w:themeColor="text1"/>
        </w:rPr>
      </w:pPr>
      <w:r w:rsidRPr="00987F0A">
        <w:rPr>
          <w:rFonts w:cs="Segoe UI" w:hint="eastAsia"/>
          <w:color w:val="000000" w:themeColor="text1"/>
        </w:rPr>
        <w:t>に確認</w:t>
      </w:r>
      <w:r w:rsidR="004A6C18">
        <w:rPr>
          <w:rFonts w:cs="Segoe UI" w:hint="eastAsia"/>
          <w:color w:val="000000" w:themeColor="text1"/>
        </w:rPr>
        <w:t>いただき</w:t>
      </w:r>
      <w:r>
        <w:rPr>
          <w:rFonts w:cs="Segoe UI" w:hint="eastAsia"/>
          <w:color w:val="000000" w:themeColor="text1"/>
        </w:rPr>
        <w:t>、</w:t>
      </w:r>
      <w:r w:rsidRPr="00987F0A">
        <w:rPr>
          <w:rFonts w:cs="Segoe UI" w:hint="eastAsia"/>
          <w:color w:val="000000" w:themeColor="text1"/>
        </w:rPr>
        <w:t>私立大学図書館協会のホームページに掲載する予定である</w:t>
      </w:r>
      <w:r w:rsidR="004A6C18">
        <w:rPr>
          <w:rFonts w:cs="Segoe UI" w:hint="eastAsia"/>
          <w:color w:val="000000" w:themeColor="text1"/>
        </w:rPr>
        <w:t>旨</w:t>
      </w:r>
      <w:r w:rsidRPr="00987F0A">
        <w:rPr>
          <w:rFonts w:cs="Segoe UI" w:hint="eastAsia"/>
          <w:color w:val="000000" w:themeColor="text1"/>
        </w:rPr>
        <w:t>説明され</w:t>
      </w:r>
      <w:r>
        <w:rPr>
          <w:rFonts w:cs="Segoe UI" w:hint="eastAsia"/>
          <w:color w:val="000000" w:themeColor="text1"/>
        </w:rPr>
        <w:t>、閉会し</w:t>
      </w:r>
      <w:r w:rsidRPr="00987F0A">
        <w:rPr>
          <w:rFonts w:cs="Segoe UI" w:hint="eastAsia"/>
          <w:color w:val="000000" w:themeColor="text1"/>
        </w:rPr>
        <w:t>た。</w:t>
      </w:r>
    </w:p>
    <w:p w14:paraId="4EDFD8BF" w14:textId="77777777" w:rsidR="00EE67D6" w:rsidRDefault="00EE67D6" w:rsidP="00EE67D6">
      <w:pPr>
        <w:pStyle w:val="a3"/>
        <w:ind w:leftChars="0" w:left="1005"/>
        <w:rPr>
          <w:sz w:val="21"/>
          <w:szCs w:val="21"/>
        </w:rPr>
      </w:pPr>
    </w:p>
    <w:p w14:paraId="7C8AEAC7" w14:textId="77777777" w:rsidR="00EE67D6" w:rsidRDefault="00EE67D6" w:rsidP="00EE67D6">
      <w:pPr>
        <w:pStyle w:val="a4"/>
      </w:pPr>
      <w:r>
        <w:rPr>
          <w:rFonts w:hint="eastAsia"/>
        </w:rPr>
        <w:t>以上</w:t>
      </w:r>
    </w:p>
    <w:p w14:paraId="785DDADC" w14:textId="77777777" w:rsidR="00EE67D6" w:rsidRDefault="00EE67D6"/>
    <w:sectPr w:rsidR="00EE67D6" w:rsidSect="00DD1EBF">
      <w:pgSz w:w="11906" w:h="16838" w:code="9"/>
      <w:pgMar w:top="1418" w:right="1418" w:bottom="993" w:left="1418" w:header="851" w:footer="992" w:gutter="0"/>
      <w:cols w:space="425"/>
      <w:docGrid w:type="linesAndChars" w:linePitch="348" w:charSpace="-82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62EB87" w14:textId="77777777" w:rsidR="00A8313E" w:rsidRDefault="00A8313E" w:rsidP="001D3650">
      <w:r>
        <w:separator/>
      </w:r>
    </w:p>
  </w:endnote>
  <w:endnote w:type="continuationSeparator" w:id="0">
    <w:p w14:paraId="59BCCBAB" w14:textId="77777777" w:rsidR="00A8313E" w:rsidRDefault="00A8313E" w:rsidP="001D36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MS-Mincho">
    <w:altName w:val="游ゴシック"/>
    <w:panose1 w:val="00000000000000000000"/>
    <w:charset w:val="80"/>
    <w:family w:val="auto"/>
    <w:notTrueType/>
    <w:pitch w:val="default"/>
    <w:sig w:usb0="00000003" w:usb1="08070000" w:usb2="00000010" w:usb3="00000000" w:csb0="0002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75A50E" w14:textId="77777777" w:rsidR="00A8313E" w:rsidRDefault="00A8313E" w:rsidP="001D3650">
      <w:r>
        <w:separator/>
      </w:r>
    </w:p>
  </w:footnote>
  <w:footnote w:type="continuationSeparator" w:id="0">
    <w:p w14:paraId="5CBC559E" w14:textId="77777777" w:rsidR="00A8313E" w:rsidRDefault="00A8313E" w:rsidP="001D36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5E106C"/>
    <w:multiLevelType w:val="hybridMultilevel"/>
    <w:tmpl w:val="32566802"/>
    <w:lvl w:ilvl="0" w:tplc="1E3408D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CB173A8"/>
    <w:multiLevelType w:val="hybridMultilevel"/>
    <w:tmpl w:val="5EF8DAA0"/>
    <w:lvl w:ilvl="0" w:tplc="3D80D582">
      <w:start w:val="1"/>
      <w:numFmt w:val="decimal"/>
      <w:lvlText w:val="（%1）"/>
      <w:lvlJc w:val="left"/>
      <w:pPr>
        <w:ind w:left="810" w:hanging="585"/>
      </w:pPr>
      <w:rPr>
        <w:rFonts w:hint="default"/>
      </w:rPr>
    </w:lvl>
    <w:lvl w:ilvl="1" w:tplc="AF8AE258">
      <w:start w:val="1"/>
      <w:numFmt w:val="decimalEnclosedCircle"/>
      <w:lvlText w:val="%2"/>
      <w:lvlJc w:val="left"/>
      <w:pPr>
        <w:ind w:left="1005" w:hanging="360"/>
      </w:pPr>
      <w:rPr>
        <w:rFonts w:hint="default"/>
      </w:r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70567242"/>
    <w:multiLevelType w:val="hybridMultilevel"/>
    <w:tmpl w:val="0FEAF9AA"/>
    <w:lvl w:ilvl="0" w:tplc="3D80D582">
      <w:start w:val="1"/>
      <w:numFmt w:val="decimal"/>
      <w:lvlText w:val="（%1）"/>
      <w:lvlJc w:val="left"/>
      <w:pPr>
        <w:ind w:left="810" w:hanging="585"/>
      </w:pPr>
      <w:rPr>
        <w:rFonts w:hint="default"/>
      </w:rPr>
    </w:lvl>
    <w:lvl w:ilvl="1" w:tplc="AF8AE258">
      <w:start w:val="1"/>
      <w:numFmt w:val="decimalEnclosedCircle"/>
      <w:lvlText w:val="%2"/>
      <w:lvlJc w:val="left"/>
      <w:pPr>
        <w:ind w:left="1005" w:hanging="360"/>
      </w:pPr>
      <w:rPr>
        <w:rFonts w:hint="default"/>
      </w:r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67D6"/>
    <w:rsid w:val="00005F98"/>
    <w:rsid w:val="000802FD"/>
    <w:rsid w:val="000A2606"/>
    <w:rsid w:val="000C6E97"/>
    <w:rsid w:val="000D0BF9"/>
    <w:rsid w:val="000E1E75"/>
    <w:rsid w:val="00144B1C"/>
    <w:rsid w:val="001A3E36"/>
    <w:rsid w:val="001B51F3"/>
    <w:rsid w:val="001D3650"/>
    <w:rsid w:val="002D16D9"/>
    <w:rsid w:val="003321A0"/>
    <w:rsid w:val="003331F7"/>
    <w:rsid w:val="00365AFE"/>
    <w:rsid w:val="00385631"/>
    <w:rsid w:val="003910C5"/>
    <w:rsid w:val="0039401A"/>
    <w:rsid w:val="00452809"/>
    <w:rsid w:val="004A6C18"/>
    <w:rsid w:val="004C1F27"/>
    <w:rsid w:val="004E72B4"/>
    <w:rsid w:val="00513C47"/>
    <w:rsid w:val="005B4B4A"/>
    <w:rsid w:val="005F624B"/>
    <w:rsid w:val="00657575"/>
    <w:rsid w:val="006C1CD2"/>
    <w:rsid w:val="006C28CE"/>
    <w:rsid w:val="006F3F46"/>
    <w:rsid w:val="006F7FDB"/>
    <w:rsid w:val="007261D4"/>
    <w:rsid w:val="007308FE"/>
    <w:rsid w:val="00733C24"/>
    <w:rsid w:val="00746F76"/>
    <w:rsid w:val="007D3457"/>
    <w:rsid w:val="007F1469"/>
    <w:rsid w:val="0081503E"/>
    <w:rsid w:val="008302E2"/>
    <w:rsid w:val="008438CA"/>
    <w:rsid w:val="0085542F"/>
    <w:rsid w:val="009A3207"/>
    <w:rsid w:val="00A475EF"/>
    <w:rsid w:val="00A529F9"/>
    <w:rsid w:val="00A723C8"/>
    <w:rsid w:val="00A8313E"/>
    <w:rsid w:val="00A97D63"/>
    <w:rsid w:val="00AA102E"/>
    <w:rsid w:val="00AC42F9"/>
    <w:rsid w:val="00AD6841"/>
    <w:rsid w:val="00B32AA2"/>
    <w:rsid w:val="00B57BB0"/>
    <w:rsid w:val="00BB7457"/>
    <w:rsid w:val="00BC0EA3"/>
    <w:rsid w:val="00C03A5C"/>
    <w:rsid w:val="00C354F2"/>
    <w:rsid w:val="00C4262E"/>
    <w:rsid w:val="00C4382E"/>
    <w:rsid w:val="00C64379"/>
    <w:rsid w:val="00C80E7A"/>
    <w:rsid w:val="00CB4267"/>
    <w:rsid w:val="00CC243A"/>
    <w:rsid w:val="00D62959"/>
    <w:rsid w:val="00D73A9F"/>
    <w:rsid w:val="00D82D7C"/>
    <w:rsid w:val="00DC3D26"/>
    <w:rsid w:val="00DD1EBF"/>
    <w:rsid w:val="00DD5BEB"/>
    <w:rsid w:val="00EA223B"/>
    <w:rsid w:val="00EE10B0"/>
    <w:rsid w:val="00EE67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570BE4D"/>
  <w15:chartTrackingRefBased/>
  <w15:docId w15:val="{743B0FBD-2214-4E4C-B102-0B750E713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EE67D6"/>
    <w:pPr>
      <w:widowControl w:val="0"/>
      <w:autoSpaceDE w:val="0"/>
      <w:autoSpaceDN w:val="0"/>
    </w:pPr>
    <w:rPr>
      <w:rFonts w:ascii="ＭＳ 明朝" w:eastAsia="ＭＳ 明朝" w:hAnsi="ＭＳ 明朝" w:cs="ＭＳ 明朝"/>
      <w:kern w:val="0"/>
      <w:sz w:val="22"/>
      <w:lang w:val="ja-JP" w:bidi="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E67D6"/>
    <w:pPr>
      <w:ind w:leftChars="400" w:left="840"/>
    </w:pPr>
  </w:style>
  <w:style w:type="table" w:customStyle="1" w:styleId="TableNormal">
    <w:name w:val="Table Normal"/>
    <w:uiPriority w:val="2"/>
    <w:semiHidden/>
    <w:unhideWhenUsed/>
    <w:qFormat/>
    <w:rsid w:val="00EE67D6"/>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4">
    <w:name w:val="Closing"/>
    <w:basedOn w:val="a"/>
    <w:link w:val="a5"/>
    <w:uiPriority w:val="99"/>
    <w:unhideWhenUsed/>
    <w:rsid w:val="00EE67D6"/>
    <w:pPr>
      <w:jc w:val="right"/>
    </w:pPr>
    <w:rPr>
      <w:sz w:val="21"/>
      <w:szCs w:val="21"/>
    </w:rPr>
  </w:style>
  <w:style w:type="character" w:customStyle="1" w:styleId="a5">
    <w:name w:val="結語 (文字)"/>
    <w:basedOn w:val="a0"/>
    <w:link w:val="a4"/>
    <w:uiPriority w:val="99"/>
    <w:rsid w:val="00EE67D6"/>
    <w:rPr>
      <w:rFonts w:ascii="ＭＳ 明朝" w:eastAsia="ＭＳ 明朝" w:hAnsi="ＭＳ 明朝" w:cs="ＭＳ 明朝"/>
      <w:kern w:val="0"/>
      <w:szCs w:val="21"/>
      <w:lang w:val="ja-JP" w:bidi="ja-JP"/>
    </w:rPr>
  </w:style>
  <w:style w:type="paragraph" w:styleId="a6">
    <w:name w:val="header"/>
    <w:basedOn w:val="a"/>
    <w:link w:val="a7"/>
    <w:uiPriority w:val="99"/>
    <w:unhideWhenUsed/>
    <w:rsid w:val="001D3650"/>
    <w:pPr>
      <w:tabs>
        <w:tab w:val="center" w:pos="4252"/>
        <w:tab w:val="right" w:pos="8504"/>
      </w:tabs>
      <w:snapToGrid w:val="0"/>
    </w:pPr>
  </w:style>
  <w:style w:type="character" w:customStyle="1" w:styleId="a7">
    <w:name w:val="ヘッダー (文字)"/>
    <w:basedOn w:val="a0"/>
    <w:link w:val="a6"/>
    <w:uiPriority w:val="99"/>
    <w:rsid w:val="001D3650"/>
    <w:rPr>
      <w:rFonts w:ascii="ＭＳ 明朝" w:eastAsia="ＭＳ 明朝" w:hAnsi="ＭＳ 明朝" w:cs="ＭＳ 明朝"/>
      <w:kern w:val="0"/>
      <w:sz w:val="22"/>
      <w:lang w:val="ja-JP" w:bidi="ja-JP"/>
    </w:rPr>
  </w:style>
  <w:style w:type="paragraph" w:styleId="a8">
    <w:name w:val="footer"/>
    <w:basedOn w:val="a"/>
    <w:link w:val="a9"/>
    <w:uiPriority w:val="99"/>
    <w:unhideWhenUsed/>
    <w:rsid w:val="001D3650"/>
    <w:pPr>
      <w:tabs>
        <w:tab w:val="center" w:pos="4252"/>
        <w:tab w:val="right" w:pos="8504"/>
      </w:tabs>
      <w:snapToGrid w:val="0"/>
    </w:pPr>
  </w:style>
  <w:style w:type="character" w:customStyle="1" w:styleId="a9">
    <w:name w:val="フッター (文字)"/>
    <w:basedOn w:val="a0"/>
    <w:link w:val="a8"/>
    <w:uiPriority w:val="99"/>
    <w:rsid w:val="001D3650"/>
    <w:rPr>
      <w:rFonts w:ascii="ＭＳ 明朝" w:eastAsia="ＭＳ 明朝" w:hAnsi="ＭＳ 明朝" w:cs="ＭＳ 明朝"/>
      <w:kern w:val="0"/>
      <w:sz w:val="22"/>
      <w:lang w:val="ja-JP" w:bidi="ja-JP"/>
    </w:rPr>
  </w:style>
  <w:style w:type="paragraph" w:styleId="aa">
    <w:name w:val="Balloon Text"/>
    <w:basedOn w:val="a"/>
    <w:link w:val="ab"/>
    <w:uiPriority w:val="99"/>
    <w:semiHidden/>
    <w:unhideWhenUsed/>
    <w:rsid w:val="00EE10B0"/>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EE10B0"/>
    <w:rPr>
      <w:rFonts w:asciiTheme="majorHAnsi" w:eastAsiaTheme="majorEastAsia" w:hAnsiTheme="majorHAnsi" w:cstheme="majorBidi"/>
      <w:kern w:val="0"/>
      <w:sz w:val="18"/>
      <w:szCs w:val="18"/>
      <w:lang w:val="ja-JP" w:bidi="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756</Words>
  <Characters>4314</Characters>
  <Application>Microsoft Office Word</Application>
  <DocSecurity>0</DocSecurity>
  <Lines>35</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gyoumu01</dc:creator>
  <cp:keywords/>
  <dc:description/>
  <cp:lastModifiedBy>master</cp:lastModifiedBy>
  <cp:revision>2</cp:revision>
  <cp:lastPrinted>2024-06-05T07:47:00Z</cp:lastPrinted>
  <dcterms:created xsi:type="dcterms:W3CDTF">2025-07-01T06:07:00Z</dcterms:created>
  <dcterms:modified xsi:type="dcterms:W3CDTF">2025-07-01T06:07:00Z</dcterms:modified>
</cp:coreProperties>
</file>